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21</w:t>
      </w:r>
      <w:r w:rsidR="000A19D9">
        <w:rPr>
          <w:rFonts w:eastAsia="宋体" w:hint="eastAsia"/>
          <w:sz w:val="22"/>
          <w:szCs w:val="22"/>
          <w:lang w:val="en-GB" w:eastAsia="zh-CN"/>
        </w:rPr>
        <w:t>bis</w:t>
      </w:r>
      <w:r w:rsidR="0033305E">
        <w:rPr>
          <w:rFonts w:eastAsia="宋体" w:hint="eastAsia"/>
          <w:sz w:val="22"/>
          <w:szCs w:val="22"/>
          <w:lang w:val="en-GB" w:eastAsia="zh-CN"/>
        </w:rPr>
        <w:t xml:space="preserve"> </w:t>
      </w:r>
      <w:r w:rsidR="005B53A7">
        <w:rPr>
          <w:rFonts w:eastAsia="宋体" w:hint="eastAsia"/>
          <w:sz w:val="22"/>
          <w:szCs w:val="22"/>
          <w:lang w:val="en-GB" w:eastAsia="zh-CN"/>
        </w:rPr>
        <w:t>-e</w:t>
      </w:r>
      <w:r w:rsidR="005B53A7">
        <w:rPr>
          <w:sz w:val="22"/>
          <w:szCs w:val="22"/>
          <w:lang w:val="en-GB"/>
        </w:rPr>
        <w:t xml:space="preserve">  </w:t>
      </w:r>
      <w:bookmarkStart w:id="0" w:name="_GoBack"/>
      <w:bookmarkEnd w:id="0"/>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w:t>
      </w:r>
      <w:r w:rsidR="00D1786B">
        <w:rPr>
          <w:rFonts w:eastAsiaTheme="minorEastAsia" w:hint="eastAsia"/>
          <w:sz w:val="22"/>
          <w:szCs w:val="22"/>
          <w:lang w:val="en-GB" w:eastAsia="zh-CN"/>
        </w:rPr>
        <w:t>3</w:t>
      </w:r>
      <w:r w:rsidR="002D721A">
        <w:rPr>
          <w:rFonts w:eastAsiaTheme="minorEastAsia" w:hint="eastAsia"/>
          <w:sz w:val="22"/>
          <w:szCs w:val="22"/>
          <w:lang w:val="en-GB" w:eastAsia="zh-CN"/>
        </w:rPr>
        <w:t>0</w:t>
      </w:r>
      <w:r w:rsidR="00740792">
        <w:rPr>
          <w:rFonts w:eastAsiaTheme="minorEastAsia" w:hint="eastAsia"/>
          <w:sz w:val="22"/>
          <w:szCs w:val="22"/>
          <w:lang w:val="en-GB" w:eastAsia="zh-CN"/>
        </w:rPr>
        <w:t>2624</w:t>
      </w:r>
      <w:r w:rsidR="002D721A">
        <w:rPr>
          <w:rFonts w:eastAsiaTheme="minorEastAsia" w:hint="eastAsia"/>
          <w:sz w:val="22"/>
          <w:szCs w:val="22"/>
          <w:lang w:val="en-GB" w:eastAsia="zh-CN"/>
        </w:rPr>
        <w:t xml:space="preserve">                                           </w:t>
      </w:r>
    </w:p>
    <w:p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w:t>
      </w:r>
      <w:r w:rsidR="00EA1710">
        <w:rPr>
          <w:rFonts w:eastAsiaTheme="minorEastAsia" w:hint="eastAsia"/>
          <w:sz w:val="22"/>
          <w:szCs w:val="22"/>
          <w:lang w:val="en-GB" w:eastAsia="zh-CN"/>
        </w:rPr>
        <w:t>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EA1710">
        <w:rPr>
          <w:rFonts w:eastAsiaTheme="minorEastAsia" w:hint="eastAsia"/>
          <w:sz w:val="22"/>
          <w:szCs w:val="22"/>
          <w:lang w:val="en-GB" w:eastAsia="zh-CN"/>
        </w:rPr>
        <w:t>26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EA1710">
        <w:rPr>
          <w:rFonts w:eastAsiaTheme="minorEastAsia" w:hint="eastAsia"/>
          <w:sz w:val="22"/>
          <w:szCs w:val="22"/>
          <w:lang w:val="en-GB" w:eastAsia="zh-CN"/>
        </w:rPr>
        <w:t>April</w:t>
      </w:r>
      <w:r w:rsidR="00EB0E9C">
        <w:rPr>
          <w:rFonts w:eastAsiaTheme="minorEastAsia"/>
          <w:sz w:val="22"/>
          <w:szCs w:val="22"/>
          <w:lang w:val="en-GB" w:eastAsia="zh-CN"/>
        </w:rPr>
        <w:t>, 202</w:t>
      </w:r>
      <w:r w:rsidR="00EA1710">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740792" w:rsidRPr="00740792">
        <w:rPr>
          <w:rFonts w:eastAsiaTheme="minorEastAsia" w:cs="Arial"/>
          <w:sz w:val="22"/>
          <w:szCs w:val="22"/>
          <w:lang w:eastAsia="zh-CN"/>
        </w:rPr>
        <w:t>Dis</w:t>
      </w:r>
      <w:r w:rsidR="00740792">
        <w:rPr>
          <w:rFonts w:eastAsiaTheme="minorEastAsia" w:cs="Arial"/>
          <w:sz w:val="22"/>
          <w:szCs w:val="22"/>
          <w:lang w:eastAsia="zh-CN"/>
        </w:rPr>
        <w:t>c</w:t>
      </w:r>
      <w:r w:rsidR="00740792" w:rsidRPr="00740792">
        <w:rPr>
          <w:rFonts w:eastAsiaTheme="minorEastAsia" w:cs="Arial"/>
          <w:sz w:val="22"/>
          <w:szCs w:val="22"/>
          <w:lang w:eastAsia="zh-CN"/>
        </w:rPr>
        <w:t xml:space="preserve">ussion on NR </w:t>
      </w:r>
      <w:proofErr w:type="spellStart"/>
      <w:r w:rsidR="00740792" w:rsidRPr="00740792">
        <w:rPr>
          <w:rFonts w:eastAsiaTheme="minorEastAsia" w:cs="Arial"/>
          <w:sz w:val="22"/>
          <w:szCs w:val="22"/>
          <w:lang w:eastAsia="zh-CN"/>
        </w:rPr>
        <w:t>sidelink</w:t>
      </w:r>
      <w:proofErr w:type="spellEnd"/>
      <w:r w:rsidR="00740792" w:rsidRPr="00740792">
        <w:rPr>
          <w:rFonts w:eastAsiaTheme="minorEastAsia" w:cs="Arial"/>
          <w:sz w:val="22"/>
          <w:szCs w:val="22"/>
          <w:lang w:eastAsia="zh-CN"/>
        </w:rPr>
        <w:t xml:space="preserve"> CA</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E47238">
        <w:rPr>
          <w:rFonts w:eastAsia="宋体" w:cs="Arial" w:hint="eastAsia"/>
          <w:sz w:val="22"/>
          <w:szCs w:val="22"/>
          <w:lang w:eastAsia="zh-CN"/>
        </w:rPr>
        <w:t>7</w:t>
      </w:r>
      <w:r w:rsidR="00D93D67">
        <w:rPr>
          <w:rFonts w:eastAsia="宋体" w:cs="Arial" w:hint="eastAsia"/>
          <w:sz w:val="22"/>
          <w:szCs w:val="22"/>
          <w:lang w:eastAsia="zh-CN"/>
        </w:rPr>
        <w:t>.</w:t>
      </w:r>
      <w:r w:rsidR="00E47238">
        <w:rPr>
          <w:rFonts w:eastAsia="宋体" w:cs="Arial" w:hint="eastAsia"/>
          <w:sz w:val="22"/>
          <w:szCs w:val="22"/>
          <w:lang w:eastAsia="zh-CN"/>
        </w:rPr>
        <w:t>15</w:t>
      </w:r>
      <w:r w:rsidR="00D236A3">
        <w:rPr>
          <w:rFonts w:eastAsia="宋体" w:cs="Arial" w:hint="eastAsia"/>
          <w:sz w:val="22"/>
          <w:szCs w:val="22"/>
          <w:lang w:eastAsia="zh-CN"/>
        </w:rPr>
        <w:t>.</w:t>
      </w:r>
      <w:r w:rsidR="00E47238">
        <w:rPr>
          <w:rFonts w:eastAsia="宋体" w:cs="Arial" w:hint="eastAsia"/>
          <w:sz w:val="22"/>
          <w:szCs w:val="22"/>
          <w:lang w:eastAsia="zh-CN"/>
        </w:rPr>
        <w:t>6</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A1E66" w:rsidRDefault="00937910" w:rsidP="00482932">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According to </w:t>
      </w:r>
      <w:r w:rsidR="001A1E66">
        <w:rPr>
          <w:rFonts w:eastAsiaTheme="minorEastAsia"/>
          <w:lang w:eastAsia="zh-CN"/>
        </w:rPr>
        <w:fldChar w:fldCharType="begin"/>
      </w:r>
      <w:r w:rsidR="001A1E66">
        <w:rPr>
          <w:rFonts w:eastAsiaTheme="minorEastAsia"/>
          <w:lang w:eastAsia="zh-CN"/>
        </w:rPr>
        <w:instrText xml:space="preserve"> </w:instrText>
      </w:r>
      <w:r w:rsidR="001A1E66">
        <w:rPr>
          <w:rFonts w:eastAsiaTheme="minorEastAsia" w:hint="eastAsia"/>
          <w:lang w:eastAsia="zh-CN"/>
        </w:rPr>
        <w:instrText>REF _Ref112845330 \n \h</w:instrText>
      </w:r>
      <w:r w:rsidR="001A1E66">
        <w:rPr>
          <w:rFonts w:eastAsiaTheme="minorEastAsia"/>
          <w:lang w:eastAsia="zh-CN"/>
        </w:rPr>
        <w:instrText xml:space="preserve"> </w:instrText>
      </w:r>
      <w:r w:rsidR="001A1E66">
        <w:rPr>
          <w:rFonts w:eastAsiaTheme="minorEastAsia"/>
          <w:lang w:eastAsia="zh-CN"/>
        </w:rPr>
      </w:r>
      <w:r w:rsidR="001A1E66">
        <w:rPr>
          <w:rFonts w:eastAsiaTheme="minorEastAsia"/>
          <w:lang w:eastAsia="zh-CN"/>
        </w:rPr>
        <w:fldChar w:fldCharType="separate"/>
      </w:r>
      <w:r w:rsidR="001A1E66">
        <w:rPr>
          <w:rFonts w:eastAsiaTheme="minorEastAsia"/>
          <w:lang w:eastAsia="zh-CN"/>
        </w:rPr>
        <w:t>[1]</w:t>
      </w:r>
      <w:r w:rsidR="001A1E66">
        <w:rPr>
          <w:rFonts w:eastAsiaTheme="minorEastAsia"/>
          <w:lang w:eastAsia="zh-CN"/>
        </w:rPr>
        <w:fldChar w:fldCharType="end"/>
      </w:r>
      <w:r w:rsidR="001A1E66">
        <w:rPr>
          <w:rFonts w:eastAsiaTheme="minorEastAsia" w:hint="eastAsia"/>
          <w:lang w:eastAsia="zh-CN"/>
        </w:rPr>
        <w:t xml:space="preserve">, one of the objectives of the NR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evo</w:t>
      </w:r>
      <w:r w:rsidR="00FF574E">
        <w:rPr>
          <w:rFonts w:eastAsiaTheme="minorEastAsia" w:hint="eastAsia"/>
          <w:lang w:eastAsia="zh-CN"/>
        </w:rPr>
        <w:t xml:space="preserve">lution work item is to specify </w:t>
      </w:r>
      <w:r w:rsidR="001A1E66">
        <w:rPr>
          <w:rFonts w:eastAsiaTheme="minorEastAsia" w:hint="eastAsia"/>
          <w:lang w:eastAsia="zh-CN"/>
        </w:rPr>
        <w:t xml:space="preserve">SL CA in order to increase the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data rate</w:t>
      </w:r>
      <w:r w:rsidR="002E0B3B">
        <w:rPr>
          <w:rFonts w:eastAsiaTheme="minorEastAsia" w:hint="eastAsia"/>
          <w:lang w:eastAsia="zh-CN"/>
        </w:rPr>
        <w:t xml:space="preserve">. The </w:t>
      </w:r>
      <w:r w:rsidR="00C56903">
        <w:rPr>
          <w:rFonts w:eastAsiaTheme="minorEastAsia" w:hint="eastAsia"/>
          <w:lang w:eastAsia="zh-CN"/>
        </w:rPr>
        <w:t xml:space="preserve">detailed </w:t>
      </w:r>
      <w:r w:rsidR="002E0B3B">
        <w:rPr>
          <w:rFonts w:eastAsiaTheme="minorEastAsia" w:hint="eastAsia"/>
          <w:lang w:eastAsia="zh-CN"/>
        </w:rPr>
        <w:t>objective</w:t>
      </w:r>
      <w:r w:rsidR="0076431F">
        <w:rPr>
          <w:rFonts w:eastAsiaTheme="minorEastAsia" w:hint="eastAsia"/>
          <w:lang w:eastAsia="zh-CN"/>
        </w:rPr>
        <w:t xml:space="preserve"> </w:t>
      </w:r>
      <w:r w:rsidR="002E0B3B">
        <w:rPr>
          <w:rFonts w:eastAsiaTheme="minorEastAsia" w:hint="eastAsia"/>
          <w:lang w:eastAsia="zh-CN"/>
        </w:rPr>
        <w:t>is</w:t>
      </w:r>
      <w:r w:rsidR="0076431F">
        <w:rPr>
          <w:rFonts w:eastAsiaTheme="minorEastAsia" w:hint="eastAsia"/>
          <w:lang w:eastAsia="zh-CN"/>
        </w:rPr>
        <w:t xml:space="preserve"> listed below:</w:t>
      </w:r>
    </w:p>
    <w:tbl>
      <w:tblPr>
        <w:tblStyle w:val="a7"/>
        <w:tblW w:w="0" w:type="auto"/>
        <w:tblInd w:w="108" w:type="dxa"/>
        <w:tblLook w:val="04A0" w:firstRow="1" w:lastRow="0" w:firstColumn="1" w:lastColumn="0" w:noHBand="0" w:noVBand="1"/>
      </w:tblPr>
      <w:tblGrid>
        <w:gridCol w:w="8414"/>
      </w:tblGrid>
      <w:tr w:rsidR="001A1E66" w:rsidTr="001A1E66">
        <w:tc>
          <w:tcPr>
            <w:tcW w:w="8414" w:type="dxa"/>
          </w:tcPr>
          <w:p w:rsidR="001A1920" w:rsidRPr="001A1920" w:rsidRDefault="001A1920" w:rsidP="001A1920">
            <w:pPr>
              <w:numPr>
                <w:ilvl w:val="0"/>
                <w:numId w:val="19"/>
              </w:numPr>
              <w:overflowPunct w:val="0"/>
              <w:autoSpaceDE w:val="0"/>
              <w:autoSpaceDN w:val="0"/>
              <w:adjustRightInd w:val="0"/>
              <w:spacing w:before="120" w:after="180"/>
              <w:ind w:left="426" w:hanging="284"/>
              <w:textAlignment w:val="baseline"/>
              <w:rPr>
                <w:rFonts w:ascii="Times" w:eastAsia="Batang" w:hAnsi="Times" w:cs="Times"/>
                <w:szCs w:val="20"/>
                <w:lang w:val="en-GB" w:eastAsia="en-GB"/>
              </w:rPr>
            </w:pPr>
            <w:r w:rsidRPr="001A1920">
              <w:rPr>
                <w:rFonts w:ascii="Times" w:eastAsia="Batang" w:hAnsi="Times" w:cs="Times"/>
                <w:szCs w:val="20"/>
                <w:lang w:val="en-GB" w:eastAsia="en-GB"/>
              </w:rPr>
              <w:t xml:space="preserve">Specify mechanism to support NR </w:t>
            </w:r>
            <w:proofErr w:type="spellStart"/>
            <w:r w:rsidRPr="001A1920">
              <w:rPr>
                <w:rFonts w:ascii="Times" w:eastAsia="Batang" w:hAnsi="Times" w:cs="Times"/>
                <w:szCs w:val="20"/>
                <w:lang w:val="en-GB" w:eastAsia="en-GB"/>
              </w:rPr>
              <w:t>sidelink</w:t>
            </w:r>
            <w:proofErr w:type="spellEnd"/>
            <w:r w:rsidRPr="001A1920">
              <w:rPr>
                <w:rFonts w:ascii="Times" w:eastAsia="Batang" w:hAnsi="Times" w:cs="Times"/>
                <w:szCs w:val="20"/>
                <w:lang w:val="en-GB" w:eastAsia="en-GB"/>
              </w:rPr>
              <w:t xml:space="preserve"> CA operation based on LTE </w:t>
            </w:r>
            <w:proofErr w:type="spellStart"/>
            <w:r w:rsidRPr="001A1920">
              <w:rPr>
                <w:rFonts w:ascii="Times" w:eastAsia="Batang" w:hAnsi="Times" w:cs="Times"/>
                <w:szCs w:val="20"/>
                <w:lang w:val="en-GB" w:eastAsia="en-GB"/>
              </w:rPr>
              <w:t>sidelink</w:t>
            </w:r>
            <w:proofErr w:type="spellEnd"/>
            <w:r w:rsidRPr="001A1920">
              <w:rPr>
                <w:rFonts w:ascii="Times" w:eastAsia="Batang" w:hAnsi="Times" w:cs="Times"/>
                <w:szCs w:val="20"/>
                <w:lang w:val="en-GB" w:eastAsia="en-GB"/>
              </w:rPr>
              <w:t xml:space="preserve"> CA operation [RAN2, RAN1, RAN4]</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Support only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features for NR (i.e., SL carrier (re-)selection, synchronization of aggregated carriers, power control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TX, packet duplication)</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work is limited to intra-band CA for the ITS band in FR1 (Band n47).</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No specific enhancements of Rel-17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features with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support.</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This feature is backwards compatible in the following regards</w:t>
            </w:r>
          </w:p>
          <w:p w:rsidR="001A1920" w:rsidRPr="001A1920" w:rsidRDefault="001A1920" w:rsidP="001A1920">
            <w:pPr>
              <w:numPr>
                <w:ilvl w:val="1"/>
                <w:numId w:val="18"/>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7" w:name="_Hlk89619097"/>
            <w:r w:rsidRPr="001A1920">
              <w:rPr>
                <w:rFonts w:ascii="Times" w:eastAsia="Batang" w:hAnsi="Times" w:cs="Times"/>
                <w:szCs w:val="20"/>
                <w:lang w:val="en-GB" w:eastAsia="ko-KR"/>
              </w:rPr>
              <w:t>A Rel-16/Rel-17 UE can receive Rel-18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broadcast/</w:t>
            </w:r>
            <w:proofErr w:type="spellStart"/>
            <w:r w:rsidRPr="001A1920">
              <w:rPr>
                <w:rFonts w:ascii="Times" w:eastAsia="Batang" w:hAnsi="Times" w:cs="Times"/>
                <w:szCs w:val="20"/>
                <w:lang w:val="en-GB" w:eastAsia="ko-KR"/>
              </w:rPr>
              <w:t>groupcast</w:t>
            </w:r>
            <w:proofErr w:type="spellEnd"/>
            <w:r w:rsidRPr="001A1920">
              <w:rPr>
                <w:rFonts w:ascii="Times" w:eastAsia="Batang" w:hAnsi="Times" w:cs="Times"/>
                <w:szCs w:val="20"/>
                <w:lang w:val="en-GB" w:eastAsia="ko-KR"/>
              </w:rPr>
              <w:t xml:space="preserve"> transmissions with CA for the carrier on which it receives PSCCH/PSSCH and transmits the corresponding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HARQ feedback</w:t>
            </w:r>
            <w:bookmarkEnd w:id="7"/>
            <w:r w:rsidRPr="001A1920">
              <w:rPr>
                <w:rFonts w:ascii="Times" w:eastAsia="Batang" w:hAnsi="Times" w:cs="Times"/>
                <w:szCs w:val="20"/>
                <w:lang w:val="en-GB" w:eastAsia="ko-KR"/>
              </w:rPr>
              <w:t xml:space="preserve"> (when SL-HARQ is enabled in SCI)</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Only Mode 2 operation</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Same subcarrier spacing (SCS) among CA carriers to avoid resource selection enhancements and AGC issues</w:t>
            </w:r>
          </w:p>
          <w:p w:rsidR="001A1920" w:rsidRPr="001A1920" w:rsidRDefault="001A1920" w:rsidP="001A1920">
            <w:pPr>
              <w:numPr>
                <w:ilvl w:val="1"/>
                <w:numId w:val="18"/>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Time resources for PSFCH are aligned among the carriers for CA</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enhancement related to SCI transmissions on PSCCH/PSSCH, PSFCH transmission, RSRP feedback, CSI feedback and congestion control compared to Rel-16 (i.e., per-carrier operation)</w:t>
            </w:r>
          </w:p>
          <w:p w:rsidR="001A1920" w:rsidRPr="001A1920" w:rsidRDefault="001A1920" w:rsidP="001A1920">
            <w:pPr>
              <w:numPr>
                <w:ilvl w:val="1"/>
                <w:numId w:val="18"/>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SL resource indication remains to be per-resource pool and per-carrier basis (no cross-carrier scheduling in SCI)</w:t>
            </w:r>
          </w:p>
          <w:p w:rsidR="001A1920" w:rsidRPr="001A1920" w:rsidRDefault="001A1920" w:rsidP="001A1920">
            <w:pPr>
              <w:numPr>
                <w:ilvl w:val="1"/>
                <w:numId w:val="18"/>
              </w:numPr>
              <w:overflowPunct w:val="0"/>
              <w:autoSpaceDE w:val="0"/>
              <w:autoSpaceDN w:val="0"/>
              <w:adjustRightInd w:val="0"/>
              <w:spacing w:before="60" w:after="60"/>
              <w:textAlignment w:val="baseline"/>
              <w:rPr>
                <w:rFonts w:ascii="Times" w:eastAsia="Batang" w:hAnsi="Times" w:cs="Times"/>
                <w:szCs w:val="20"/>
                <w:lang w:val="en-GB" w:eastAsia="ko-KR"/>
              </w:rPr>
            </w:pPr>
            <w:r w:rsidRPr="001A1920">
              <w:rPr>
                <w:rFonts w:ascii="Times" w:eastAsia="Batang" w:hAnsi="Times" w:cs="Times"/>
                <w:szCs w:val="20"/>
                <w:lang w:val="en-GB" w:eastAsia="ko-KR"/>
              </w:rPr>
              <w:t>UE transmits SL HARQ feedback on the same carrier on which it receives the associated PSSCH</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consideration for limited transmission and reception capability</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No primary/secondary carrier differentiation</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 xml:space="preserve">Reuse the LTE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 design for the following aspects:</w:t>
            </w:r>
          </w:p>
          <w:p w:rsidR="001A1920" w:rsidRPr="001A1920" w:rsidRDefault="001A1920" w:rsidP="001A1920">
            <w:pPr>
              <w:numPr>
                <w:ilvl w:val="1"/>
                <w:numId w:val="18"/>
              </w:numPr>
              <w:overflowPunct w:val="0"/>
              <w:autoSpaceDE w:val="0"/>
              <w:autoSpaceDN w:val="0"/>
              <w:adjustRightInd w:val="0"/>
              <w:spacing w:before="60" w:after="60"/>
              <w:textAlignment w:val="baseline"/>
              <w:rPr>
                <w:rFonts w:ascii="Times" w:eastAsia="Batang" w:hAnsi="Times" w:cs="Times"/>
                <w:szCs w:val="20"/>
                <w:lang w:val="en-GB" w:eastAsia="ko-KR"/>
              </w:rPr>
            </w:pP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carrier (re-)selection, synchronization of aggregated carriers, </w:t>
            </w:r>
            <w:proofErr w:type="spellStart"/>
            <w:r w:rsidRPr="001A1920">
              <w:rPr>
                <w:rFonts w:ascii="Times" w:eastAsia="Batang" w:hAnsi="Times" w:cs="Times"/>
                <w:szCs w:val="20"/>
                <w:lang w:val="en-GB" w:eastAsia="ko-KR"/>
              </w:rPr>
              <w:t>Tx</w:t>
            </w:r>
            <w:proofErr w:type="spellEnd"/>
            <w:r w:rsidRPr="001A1920">
              <w:rPr>
                <w:rFonts w:ascii="Times" w:eastAsia="Batang" w:hAnsi="Times" w:cs="Times"/>
                <w:szCs w:val="20"/>
                <w:lang w:val="en-GB" w:eastAsia="ko-KR"/>
              </w:rPr>
              <w:t xml:space="preserve"> power split for simultaneous </w:t>
            </w:r>
            <w:proofErr w:type="spellStart"/>
            <w:r w:rsidRPr="001A1920">
              <w:rPr>
                <w:rFonts w:ascii="Times" w:eastAsia="Batang" w:hAnsi="Times" w:cs="Times"/>
                <w:szCs w:val="20"/>
                <w:lang w:val="en-GB" w:eastAsia="ko-KR"/>
              </w:rPr>
              <w:t>sidelink</w:t>
            </w:r>
            <w:proofErr w:type="spellEnd"/>
            <w:r w:rsidRPr="001A1920">
              <w:rPr>
                <w:rFonts w:ascii="Times" w:eastAsia="Batang" w:hAnsi="Times" w:cs="Times"/>
                <w:szCs w:val="20"/>
                <w:lang w:val="en-GB" w:eastAsia="ko-KR"/>
              </w:rPr>
              <w:t xml:space="preserve"> transmissions, packet duplication</w:t>
            </w:r>
          </w:p>
          <w:p w:rsidR="001A1920" w:rsidRPr="001A1920" w:rsidRDefault="001A1920" w:rsidP="001A1920">
            <w:pPr>
              <w:numPr>
                <w:ilvl w:val="0"/>
                <w:numId w:val="18"/>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1A1920">
              <w:rPr>
                <w:rFonts w:ascii="Times" w:eastAsia="Batang" w:hAnsi="Times" w:cs="Times"/>
                <w:szCs w:val="20"/>
                <w:lang w:val="en-GB" w:eastAsia="ko-KR"/>
              </w:rPr>
              <w:t>The CA band combination work in RAN4 is limited to intra-band contiguous CA in Rel-18.</w:t>
            </w:r>
          </w:p>
          <w:p w:rsidR="001A1E66" w:rsidRDefault="001A1920" w:rsidP="00001027">
            <w:pPr>
              <w:numPr>
                <w:ilvl w:val="0"/>
                <w:numId w:val="18"/>
              </w:numPr>
              <w:overflowPunct w:val="0"/>
              <w:autoSpaceDE w:val="0"/>
              <w:autoSpaceDN w:val="0"/>
              <w:adjustRightInd w:val="0"/>
              <w:spacing w:before="60" w:after="60"/>
              <w:ind w:left="993" w:hanging="284"/>
              <w:textAlignment w:val="baseline"/>
              <w:rPr>
                <w:rFonts w:eastAsiaTheme="minorEastAsia"/>
                <w:lang w:eastAsia="zh-CN"/>
              </w:rPr>
            </w:pPr>
            <w:r w:rsidRPr="001A1920">
              <w:rPr>
                <w:rFonts w:ascii="Times" w:eastAsia="Batang" w:hAnsi="Times" w:cs="Times"/>
                <w:szCs w:val="20"/>
                <w:lang w:val="en-GB" w:eastAsia="ko-KR"/>
              </w:rPr>
              <w:t>Note: The SL CA work in Rel-18 mainly targets some V2X use cases</w:t>
            </w:r>
          </w:p>
        </w:tc>
      </w:tr>
    </w:tbl>
    <w:p w:rsidR="003F35F2" w:rsidRDefault="00584490" w:rsidP="003F35F2">
      <w:pPr>
        <w:pStyle w:val="a0"/>
        <w:spacing w:beforeLines="50" w:before="120"/>
        <w:rPr>
          <w:rFonts w:eastAsiaTheme="minorEastAsia"/>
          <w:lang w:eastAsia="zh-CN"/>
        </w:rPr>
      </w:pPr>
      <w:r>
        <w:rPr>
          <w:rFonts w:eastAsiaTheme="minorEastAsia" w:hint="eastAsia"/>
          <w:lang w:eastAsia="zh-CN"/>
        </w:rPr>
        <w:t xml:space="preserve">In this contribution, we will </w:t>
      </w:r>
      <w:r w:rsidR="001A1E66">
        <w:rPr>
          <w:rFonts w:eastAsiaTheme="minorEastAsia" w:hint="eastAsia"/>
          <w:lang w:eastAsia="zh-CN"/>
        </w:rPr>
        <w:t>discuss the</w:t>
      </w:r>
      <w:r w:rsidR="00E46797">
        <w:rPr>
          <w:rFonts w:eastAsiaTheme="minorEastAsia" w:hint="eastAsia"/>
          <w:lang w:eastAsia="zh-CN"/>
        </w:rPr>
        <w:t xml:space="preserve"> scope and</w:t>
      </w:r>
      <w:r w:rsidR="001A1E66">
        <w:rPr>
          <w:rFonts w:eastAsiaTheme="minorEastAsia" w:hint="eastAsia"/>
          <w:lang w:eastAsia="zh-CN"/>
        </w:rPr>
        <w:t xml:space="preserve"> details of NR SL CA.</w:t>
      </w:r>
      <w:bookmarkEnd w:id="5"/>
      <w:bookmarkEnd w:id="6"/>
    </w:p>
    <w:p w:rsidR="00DF25A9" w:rsidRDefault="00E3725B" w:rsidP="003F35F2">
      <w:pPr>
        <w:pStyle w:val="1"/>
        <w:keepNext w:val="0"/>
        <w:widowControl w:val="0"/>
        <w:jc w:val="both"/>
      </w:pPr>
      <w:r w:rsidRPr="00AA54B6">
        <w:rPr>
          <w:rFonts w:hint="eastAsia"/>
        </w:rPr>
        <w:t>Discussion</w:t>
      </w:r>
    </w:p>
    <w:p w:rsidR="00F5262D" w:rsidRDefault="00F5262D" w:rsidP="003F35F2">
      <w:pPr>
        <w:pStyle w:val="20"/>
        <w:keepNext w:val="0"/>
        <w:widowControl w:val="0"/>
        <w:ind w:left="568" w:hangingChars="283" w:hanging="568"/>
        <w:rPr>
          <w:rFonts w:eastAsiaTheme="minorEastAsia"/>
          <w:szCs w:val="24"/>
        </w:rPr>
      </w:pPr>
      <w:r>
        <w:rPr>
          <w:rFonts w:eastAsiaTheme="minorEastAsia" w:hint="eastAsia"/>
          <w:szCs w:val="24"/>
        </w:rPr>
        <w:t>Scope clarification</w:t>
      </w:r>
    </w:p>
    <w:p w:rsidR="00AD5477" w:rsidRDefault="00BB2DE5" w:rsidP="003F35F2">
      <w:pPr>
        <w:pStyle w:val="a0"/>
        <w:widowControl w:val="0"/>
        <w:spacing w:beforeLines="50" w:before="120"/>
        <w:rPr>
          <w:rFonts w:ascii="Times" w:eastAsiaTheme="minorEastAsia" w:hAnsi="Times" w:cs="Times"/>
          <w:lang w:eastAsia="zh-CN"/>
        </w:rPr>
      </w:pPr>
      <w:r w:rsidRPr="00FC73C8">
        <w:rPr>
          <w:rFonts w:eastAsiaTheme="minorEastAsia" w:hint="eastAsia"/>
          <w:lang w:eastAsia="zh-CN"/>
        </w:rPr>
        <w:t xml:space="preserve">In LTE, </w:t>
      </w:r>
      <w:r w:rsidR="00315719">
        <w:rPr>
          <w:rFonts w:eastAsiaTheme="minorEastAsia" w:hint="eastAsia"/>
          <w:lang w:eastAsia="zh-CN"/>
        </w:rPr>
        <w:t>SL</w:t>
      </w:r>
      <w:r w:rsidRPr="00FC73C8">
        <w:rPr>
          <w:rFonts w:eastAsiaTheme="minorEastAsia" w:hint="eastAsia"/>
          <w:lang w:eastAsia="zh-CN"/>
        </w:rPr>
        <w:t xml:space="preserve"> CA is introduced </w:t>
      </w:r>
      <w:r w:rsidR="00464E29">
        <w:rPr>
          <w:rFonts w:eastAsiaTheme="minorEastAsia" w:hint="eastAsia"/>
          <w:lang w:eastAsia="zh-CN"/>
        </w:rPr>
        <w:t xml:space="preserve">only </w:t>
      </w:r>
      <w:r w:rsidRPr="00FC73C8">
        <w:rPr>
          <w:rFonts w:eastAsiaTheme="minorEastAsia" w:hint="eastAsia"/>
          <w:lang w:eastAsia="zh-CN"/>
        </w:rPr>
        <w:t xml:space="preserve">for </w:t>
      </w:r>
      <w:r w:rsidR="00315719">
        <w:rPr>
          <w:rFonts w:eastAsiaTheme="minorEastAsia" w:hint="eastAsia"/>
          <w:lang w:eastAsia="zh-CN"/>
        </w:rPr>
        <w:t>SL</w:t>
      </w:r>
      <w:r w:rsidR="00672D55">
        <w:rPr>
          <w:rFonts w:eastAsiaTheme="minorEastAsia" w:hint="eastAsia"/>
          <w:lang w:eastAsia="zh-CN"/>
        </w:rPr>
        <w:t xml:space="preserve"> communication</w:t>
      </w:r>
      <w:r w:rsidRPr="00FC73C8">
        <w:rPr>
          <w:rFonts w:eastAsiaTheme="minorEastAsia" w:hint="eastAsia"/>
          <w:lang w:eastAsia="zh-CN"/>
        </w:rPr>
        <w:t>.</w:t>
      </w:r>
      <w:r w:rsidR="00B1297B">
        <w:rPr>
          <w:rFonts w:eastAsiaTheme="minorEastAsia" w:hint="eastAsia"/>
          <w:lang w:eastAsia="zh-CN"/>
        </w:rPr>
        <w:t xml:space="preserve"> In NR, </w:t>
      </w:r>
      <w:r w:rsidR="003F35F2">
        <w:rPr>
          <w:rFonts w:eastAsiaTheme="minorEastAsia" w:hint="eastAsia"/>
          <w:lang w:eastAsia="zh-CN"/>
        </w:rPr>
        <w:t>both SL discovery and SL communication are supported</w:t>
      </w:r>
      <w:r w:rsidR="00FC0006">
        <w:rPr>
          <w:rFonts w:eastAsiaTheme="minorEastAsia" w:hint="eastAsia"/>
          <w:lang w:eastAsia="zh-CN"/>
        </w:rPr>
        <w:t>. I</w:t>
      </w:r>
      <w:r w:rsidR="00B1297B">
        <w:rPr>
          <w:rFonts w:eastAsiaTheme="minorEastAsia" w:hint="eastAsia"/>
          <w:lang w:eastAsia="zh-CN"/>
        </w:rPr>
        <w:t xml:space="preserve">t is no doubt that SL CA should be </w:t>
      </w:r>
      <w:r w:rsidR="00504A61">
        <w:rPr>
          <w:rFonts w:eastAsiaTheme="minorEastAsia" w:hint="eastAsia"/>
          <w:lang w:eastAsia="zh-CN"/>
        </w:rPr>
        <w:t>appl</w:t>
      </w:r>
      <w:r w:rsidR="00FC0006">
        <w:rPr>
          <w:rFonts w:eastAsiaTheme="minorEastAsia" w:hint="eastAsia"/>
          <w:lang w:eastAsia="zh-CN"/>
        </w:rPr>
        <w:t>ied</w:t>
      </w:r>
      <w:r w:rsidR="00504A61">
        <w:rPr>
          <w:rFonts w:eastAsiaTheme="minorEastAsia" w:hint="eastAsia"/>
          <w:lang w:eastAsia="zh-CN"/>
        </w:rPr>
        <w:t xml:space="preserve"> to SL communication.</w:t>
      </w:r>
      <w:r w:rsidR="00504A61" w:rsidRPr="00504A61">
        <w:rPr>
          <w:rFonts w:eastAsiaTheme="minorEastAsia" w:hint="eastAsia"/>
          <w:lang w:eastAsia="zh-CN"/>
        </w:rPr>
        <w:t xml:space="preserve"> </w:t>
      </w:r>
      <w:r w:rsidR="005A0949">
        <w:rPr>
          <w:rFonts w:eastAsiaTheme="minorEastAsia" w:hint="eastAsia"/>
          <w:lang w:eastAsia="zh-CN"/>
        </w:rPr>
        <w:t>B</w:t>
      </w:r>
      <w:r w:rsidR="003F35F2">
        <w:rPr>
          <w:rFonts w:eastAsiaTheme="minorEastAsia" w:hint="eastAsia"/>
          <w:lang w:eastAsia="zh-CN"/>
        </w:rPr>
        <w:t xml:space="preserve">ut it </w:t>
      </w:r>
      <w:r w:rsidR="003F35F2">
        <w:rPr>
          <w:rFonts w:eastAsiaTheme="minorEastAsia" w:hint="eastAsia"/>
          <w:lang w:eastAsia="zh-CN"/>
        </w:rPr>
        <w:lastRenderedPageBreak/>
        <w:t xml:space="preserve">is unclear whether </w:t>
      </w:r>
      <w:r w:rsidR="005A0949">
        <w:rPr>
          <w:rFonts w:eastAsiaTheme="minorEastAsia" w:hint="eastAsia"/>
          <w:lang w:eastAsia="zh-CN"/>
        </w:rPr>
        <w:t xml:space="preserve">SL CA is also applied to SL discovery. </w:t>
      </w:r>
      <w:r w:rsidR="006B6B1A">
        <w:rPr>
          <w:rFonts w:eastAsiaTheme="minorEastAsia" w:hint="eastAsia"/>
          <w:lang w:eastAsia="zh-CN"/>
        </w:rPr>
        <w:t xml:space="preserve">In </w:t>
      </w:r>
      <w:r w:rsidR="006B6B1A">
        <w:rPr>
          <w:rFonts w:eastAsiaTheme="minorEastAsia"/>
          <w:lang w:eastAsia="zh-CN"/>
        </w:rPr>
        <w:fldChar w:fldCharType="begin"/>
      </w:r>
      <w:r w:rsidR="006B6B1A">
        <w:rPr>
          <w:rFonts w:eastAsiaTheme="minorEastAsia"/>
          <w:lang w:eastAsia="zh-CN"/>
        </w:rPr>
        <w:instrText xml:space="preserve"> </w:instrText>
      </w:r>
      <w:r w:rsidR="006B6B1A">
        <w:rPr>
          <w:rFonts w:eastAsiaTheme="minorEastAsia" w:hint="eastAsia"/>
          <w:lang w:eastAsia="zh-CN"/>
        </w:rPr>
        <w:instrText>REF _Ref112845330 \r \h</w:instrText>
      </w:r>
      <w:r w:rsidR="006B6B1A">
        <w:rPr>
          <w:rFonts w:eastAsiaTheme="minorEastAsia"/>
          <w:lang w:eastAsia="zh-CN"/>
        </w:rPr>
        <w:instrText xml:space="preserve"> </w:instrText>
      </w:r>
      <w:r w:rsidR="006B6B1A">
        <w:rPr>
          <w:rFonts w:eastAsiaTheme="minorEastAsia"/>
          <w:lang w:eastAsia="zh-CN"/>
        </w:rPr>
      </w:r>
      <w:r w:rsidR="006B6B1A">
        <w:rPr>
          <w:rFonts w:eastAsiaTheme="minorEastAsia"/>
          <w:lang w:eastAsia="zh-CN"/>
        </w:rPr>
        <w:fldChar w:fldCharType="separate"/>
      </w:r>
      <w:r w:rsidR="006B6B1A">
        <w:rPr>
          <w:rFonts w:eastAsiaTheme="minorEastAsia"/>
          <w:lang w:eastAsia="zh-CN"/>
        </w:rPr>
        <w:t>[1]</w:t>
      </w:r>
      <w:r w:rsidR="006B6B1A">
        <w:rPr>
          <w:rFonts w:eastAsiaTheme="minorEastAsia"/>
          <w:lang w:eastAsia="zh-CN"/>
        </w:rPr>
        <w:fldChar w:fldCharType="end"/>
      </w:r>
      <w:r w:rsidR="006B6B1A">
        <w:rPr>
          <w:rFonts w:eastAsiaTheme="minorEastAsia" w:hint="eastAsia"/>
          <w:lang w:eastAsia="zh-CN"/>
        </w:rPr>
        <w:t xml:space="preserve">, it is noted that </w:t>
      </w:r>
      <w:r w:rsidR="006B6B1A">
        <w:rPr>
          <w:rFonts w:ascii="Times" w:hAnsi="Times" w:cs="Times"/>
          <w:lang w:eastAsia="ko-KR"/>
        </w:rPr>
        <w:t>SL CA work in Rel-18 mainly targets some V2X use cases</w:t>
      </w:r>
      <w:r w:rsidR="00695852">
        <w:rPr>
          <w:rFonts w:ascii="Times" w:eastAsiaTheme="minorEastAsia" w:hAnsi="Times" w:cs="Times" w:hint="eastAsia"/>
          <w:lang w:eastAsia="zh-CN"/>
        </w:rPr>
        <w:t>. For V2X use cases, there is no strong motivation to apply SL CA to SL discovery.</w:t>
      </w:r>
    </w:p>
    <w:p w:rsidR="00803983" w:rsidRDefault="00D41E2B" w:rsidP="00D41E2B">
      <w:pPr>
        <w:pStyle w:val="a5"/>
        <w:rPr>
          <w:b/>
          <w:lang w:eastAsia="zh-CN"/>
        </w:rPr>
      </w:pPr>
      <w:bookmarkStart w:id="8" w:name="_Ref130560045"/>
      <w:r w:rsidRPr="0057172C">
        <w:rPr>
          <w:b/>
        </w:rPr>
        <w:t xml:space="preserve">Proposal </w:t>
      </w:r>
      <w:r w:rsidRPr="0057172C">
        <w:rPr>
          <w:b/>
        </w:rPr>
        <w:fldChar w:fldCharType="begin"/>
      </w:r>
      <w:r w:rsidRPr="0057172C">
        <w:rPr>
          <w:b/>
        </w:rPr>
        <w:instrText xml:space="preserve"> SEQ Proposal \* ARABIC </w:instrText>
      </w:r>
      <w:r w:rsidRPr="0057172C">
        <w:rPr>
          <w:b/>
        </w:rPr>
        <w:fldChar w:fldCharType="separate"/>
      </w:r>
      <w:r>
        <w:rPr>
          <w:b/>
          <w:noProof/>
        </w:rPr>
        <w:t>1</w:t>
      </w:r>
      <w:r w:rsidRPr="0057172C">
        <w:rPr>
          <w:b/>
        </w:rPr>
        <w:fldChar w:fldCharType="end"/>
      </w:r>
      <w:r w:rsidR="00803983">
        <w:rPr>
          <w:rFonts w:hint="eastAsia"/>
          <w:b/>
          <w:lang w:eastAsia="zh-CN"/>
        </w:rPr>
        <w:t xml:space="preserve">: In Rel-18, the </w:t>
      </w:r>
      <w:r w:rsidR="00803983">
        <w:rPr>
          <w:b/>
          <w:lang w:eastAsia="zh-CN"/>
        </w:rPr>
        <w:t>study of SL CA mainly focuses</w:t>
      </w:r>
      <w:r w:rsidR="00803983">
        <w:rPr>
          <w:rFonts w:hint="eastAsia"/>
          <w:b/>
          <w:lang w:eastAsia="zh-CN"/>
        </w:rPr>
        <w:t xml:space="preserve"> on SL communication. The combination of SL CA and </w:t>
      </w:r>
      <w:r w:rsidR="00803983">
        <w:rPr>
          <w:b/>
          <w:lang w:eastAsia="zh-CN"/>
        </w:rPr>
        <w:t>SL discovery</w:t>
      </w:r>
      <w:r w:rsidR="00803983">
        <w:rPr>
          <w:rFonts w:hint="eastAsia"/>
          <w:b/>
          <w:lang w:eastAsia="zh-CN"/>
        </w:rPr>
        <w:t xml:space="preserve"> can be deprioritized.</w:t>
      </w:r>
      <w:bookmarkEnd w:id="8"/>
    </w:p>
    <w:p w:rsidR="00504A61" w:rsidRDefault="00803983" w:rsidP="00504A61">
      <w:pPr>
        <w:pStyle w:val="a0"/>
        <w:spacing w:beforeLines="50" w:before="120"/>
        <w:rPr>
          <w:rFonts w:eastAsiaTheme="minorEastAsia"/>
          <w:lang w:eastAsia="zh-CN"/>
        </w:rPr>
      </w:pPr>
      <w:r>
        <w:rPr>
          <w:rFonts w:eastAsiaTheme="minorEastAsia" w:hint="eastAsia"/>
          <w:lang w:eastAsia="zh-CN"/>
        </w:rPr>
        <w:t>For NR SL communication, a</w:t>
      </w:r>
      <w:r w:rsidR="00504A61" w:rsidRPr="007E2E41">
        <w:rPr>
          <w:rFonts w:eastAsiaTheme="minorEastAsia" w:hint="eastAsia"/>
          <w:lang w:eastAsia="zh-CN"/>
        </w:rPr>
        <w:t xml:space="preserve">ccording </w:t>
      </w:r>
      <w:r w:rsidR="00504A61">
        <w:rPr>
          <w:rFonts w:eastAsiaTheme="minorEastAsia" w:hint="eastAsia"/>
          <w:lang w:eastAsia="zh-CN"/>
        </w:rPr>
        <w:t xml:space="preserve">to the description in the objective, the study </w:t>
      </w:r>
      <w:r w:rsidR="00504A61">
        <w:rPr>
          <w:rFonts w:eastAsiaTheme="minorEastAsia"/>
          <w:lang w:eastAsia="zh-CN"/>
        </w:rPr>
        <w:t xml:space="preserve">of NR </w:t>
      </w:r>
      <w:r w:rsidR="00504A61">
        <w:rPr>
          <w:rFonts w:eastAsiaTheme="minorEastAsia" w:hint="eastAsia"/>
          <w:lang w:eastAsia="zh-CN"/>
        </w:rPr>
        <w:t>SL</w:t>
      </w:r>
      <w:r w:rsidR="00504A61">
        <w:rPr>
          <w:rFonts w:eastAsiaTheme="minorEastAsia"/>
          <w:lang w:eastAsia="zh-CN"/>
        </w:rPr>
        <w:t xml:space="preserve"> CA only considers</w:t>
      </w:r>
      <w:r w:rsidR="00504A61">
        <w:rPr>
          <w:rFonts w:eastAsiaTheme="minorEastAsia" w:hint="eastAsia"/>
          <w:lang w:eastAsia="zh-CN"/>
        </w:rPr>
        <w:t xml:space="preserve"> LTE SL CA features. In LTE SL CA, from RAN2 perspective, only carrier (re-)selection and PDCP duplication are studied. Hence, for NR SL CA, these two features should also be studied.</w:t>
      </w:r>
    </w:p>
    <w:p w:rsidR="00504A61" w:rsidRPr="00637FE4" w:rsidRDefault="00D41E2B" w:rsidP="00504A61">
      <w:pPr>
        <w:pStyle w:val="a5"/>
        <w:keepNext/>
        <w:spacing w:after="240"/>
        <w:jc w:val="both"/>
        <w:rPr>
          <w:b/>
          <w:lang w:eastAsia="zh-CN"/>
        </w:rPr>
      </w:pPr>
      <w:bookmarkStart w:id="9" w:name="_Ref130560048"/>
      <w:r w:rsidRPr="0057172C">
        <w:rPr>
          <w:b/>
        </w:rPr>
        <w:t>Proposal</w:t>
      </w:r>
      <w:r w:rsidR="00504A61" w:rsidRPr="0024187A">
        <w:rPr>
          <w:b/>
          <w:lang w:eastAsia="zh-CN"/>
        </w:rPr>
        <w:t xml:space="preserve"> </w:t>
      </w:r>
      <w:r w:rsidR="00504A61" w:rsidRPr="0024187A">
        <w:rPr>
          <w:b/>
          <w:lang w:eastAsia="zh-CN"/>
        </w:rPr>
        <w:fldChar w:fldCharType="begin"/>
      </w:r>
      <w:r w:rsidR="00504A61" w:rsidRPr="0024187A">
        <w:rPr>
          <w:b/>
          <w:lang w:eastAsia="zh-CN"/>
        </w:rPr>
        <w:instrText xml:space="preserve"> SEQ Proposal \* ARABIC </w:instrText>
      </w:r>
      <w:r w:rsidR="00504A61" w:rsidRPr="0024187A">
        <w:rPr>
          <w:b/>
          <w:lang w:eastAsia="zh-CN"/>
        </w:rPr>
        <w:fldChar w:fldCharType="separate"/>
      </w:r>
      <w:r w:rsidR="00F33F59">
        <w:rPr>
          <w:b/>
          <w:noProof/>
          <w:lang w:eastAsia="zh-CN"/>
        </w:rPr>
        <w:t>2</w:t>
      </w:r>
      <w:r w:rsidR="00504A61" w:rsidRPr="0024187A">
        <w:rPr>
          <w:b/>
          <w:lang w:eastAsia="zh-CN"/>
        </w:rPr>
        <w:fldChar w:fldCharType="end"/>
      </w:r>
      <w:r w:rsidR="00504A61">
        <w:rPr>
          <w:rFonts w:hint="eastAsia"/>
          <w:b/>
          <w:lang w:eastAsia="zh-CN"/>
        </w:rPr>
        <w:t>: For SL communication, if SL CA is introduced, RAN2 study should focus on carrier (re-)selection and PDCP duplication.</w:t>
      </w:r>
      <w:bookmarkEnd w:id="9"/>
    </w:p>
    <w:p w:rsidR="00FC62BB" w:rsidRDefault="00B63B51" w:rsidP="00FC62BB">
      <w:pPr>
        <w:rPr>
          <w:rFonts w:eastAsiaTheme="minorEastAsia"/>
          <w:lang w:val="en-GB" w:eastAsia="zh-CN"/>
        </w:rPr>
      </w:pPr>
      <w:r>
        <w:rPr>
          <w:rFonts w:eastAsiaTheme="minorEastAsia" w:hint="eastAsia"/>
          <w:lang w:val="en-GB" w:eastAsia="zh-CN"/>
        </w:rPr>
        <w:t>For NR SL communication, three cast types (</w:t>
      </w:r>
      <w:r w:rsidR="00FC62BB">
        <w:rPr>
          <w:rFonts w:eastAsiaTheme="minorEastAsia" w:hint="eastAsia"/>
          <w:lang w:val="en-GB" w:eastAsia="zh-CN"/>
        </w:rPr>
        <w:t>UC, GC and BC</w:t>
      </w:r>
      <w:r>
        <w:rPr>
          <w:rFonts w:eastAsiaTheme="minorEastAsia" w:hint="eastAsia"/>
          <w:lang w:val="en-GB" w:eastAsia="zh-CN"/>
        </w:rPr>
        <w:t>) are supported</w:t>
      </w:r>
      <w:r w:rsidR="00FC62BB">
        <w:rPr>
          <w:rFonts w:eastAsiaTheme="minorEastAsia" w:hint="eastAsia"/>
          <w:lang w:val="en-GB" w:eastAsia="zh-CN"/>
        </w:rPr>
        <w:t>. Hence, before discussing the details of SL CA, it should first make clear which cast type should support SL CA. Considering SL CA is introduced mainly for improving the peak data rate. Hence, all cast type should support it.</w:t>
      </w:r>
    </w:p>
    <w:p w:rsidR="00FC62BB" w:rsidRDefault="00FC62BB" w:rsidP="00FC62BB">
      <w:pPr>
        <w:pStyle w:val="a5"/>
        <w:keepNext/>
        <w:spacing w:after="240"/>
        <w:jc w:val="both"/>
        <w:rPr>
          <w:b/>
          <w:lang w:eastAsia="zh-CN"/>
        </w:rPr>
      </w:pPr>
      <w:bookmarkStart w:id="10" w:name="_Ref13056005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7172C">
        <w:rPr>
          <w:b/>
          <w:noProof/>
          <w:lang w:eastAsia="zh-CN"/>
        </w:rPr>
        <w:t>3</w:t>
      </w:r>
      <w:r w:rsidRPr="0024187A">
        <w:rPr>
          <w:b/>
          <w:lang w:eastAsia="zh-CN"/>
        </w:rPr>
        <w:fldChar w:fldCharType="end"/>
      </w:r>
      <w:r>
        <w:rPr>
          <w:rFonts w:hint="eastAsia"/>
          <w:b/>
          <w:lang w:eastAsia="zh-CN"/>
        </w:rPr>
        <w:t>:  In Rel-18, when specifying SL CA, all cast type should be considered.</w:t>
      </w:r>
      <w:bookmarkEnd w:id="10"/>
    </w:p>
    <w:p w:rsidR="008F7C74" w:rsidRDefault="00836DCB" w:rsidP="007149B0">
      <w:pPr>
        <w:pStyle w:val="20"/>
        <w:ind w:left="568" w:hangingChars="283" w:hanging="568"/>
        <w:rPr>
          <w:rFonts w:eastAsiaTheme="minorEastAsia"/>
        </w:rPr>
      </w:pPr>
      <w:r>
        <w:rPr>
          <w:rFonts w:eastAsiaTheme="minorEastAsia" w:hint="eastAsia"/>
        </w:rPr>
        <w:t xml:space="preserve">Details of </w:t>
      </w:r>
      <w:r w:rsidR="00940E05">
        <w:rPr>
          <w:rFonts w:eastAsiaTheme="minorEastAsia" w:hint="eastAsia"/>
        </w:rPr>
        <w:t xml:space="preserve">SL </w:t>
      </w:r>
      <w:r w:rsidR="008F7C74">
        <w:rPr>
          <w:rFonts w:eastAsiaTheme="minorEastAsia" w:hint="eastAsia"/>
        </w:rPr>
        <w:t xml:space="preserve">carrier </w:t>
      </w:r>
      <w:r w:rsidR="00493B6A">
        <w:rPr>
          <w:rFonts w:eastAsiaTheme="minorEastAsia" w:hint="eastAsia"/>
        </w:rPr>
        <w:t>(re-)</w:t>
      </w:r>
      <w:r w:rsidR="008F7C74">
        <w:rPr>
          <w:rFonts w:eastAsiaTheme="minorEastAsia" w:hint="eastAsia"/>
        </w:rPr>
        <w:t>selection</w:t>
      </w:r>
    </w:p>
    <w:p w:rsidR="00C574D5" w:rsidRDefault="008D5741" w:rsidP="00A903A4">
      <w:pPr>
        <w:pStyle w:val="a0"/>
        <w:rPr>
          <w:rFonts w:eastAsiaTheme="minorEastAsia"/>
          <w:lang w:eastAsia="zh-CN"/>
        </w:rPr>
      </w:pPr>
      <w:r>
        <w:rPr>
          <w:rFonts w:eastAsiaTheme="minorEastAsia" w:hint="eastAsia"/>
          <w:lang w:eastAsia="zh-CN"/>
        </w:rPr>
        <w:t>Regarding to the SL carrier (re-)selection</w:t>
      </w:r>
      <w:r w:rsidR="00C574D5">
        <w:rPr>
          <w:rFonts w:eastAsiaTheme="minorEastAsia" w:hint="eastAsia"/>
          <w:lang w:eastAsia="zh-CN"/>
        </w:rPr>
        <w:t>,</w:t>
      </w:r>
      <w:r w:rsidR="00191C30">
        <w:rPr>
          <w:rFonts w:eastAsiaTheme="minorEastAsia" w:hint="eastAsia"/>
          <w:lang w:eastAsia="zh-CN"/>
        </w:rPr>
        <w:t xml:space="preserve"> the following</w:t>
      </w:r>
      <w:r>
        <w:rPr>
          <w:rFonts w:eastAsiaTheme="minorEastAsia" w:hint="eastAsia"/>
          <w:lang w:eastAsia="zh-CN"/>
        </w:rPr>
        <w:t xml:space="preserve"> </w:t>
      </w:r>
      <w:r w:rsidR="00542EAE">
        <w:rPr>
          <w:rFonts w:eastAsiaTheme="minorEastAsia" w:hint="eastAsia"/>
          <w:lang w:eastAsia="zh-CN"/>
        </w:rPr>
        <w:t>key</w:t>
      </w:r>
      <w:r>
        <w:rPr>
          <w:rFonts w:eastAsiaTheme="minorEastAsia" w:hint="eastAsia"/>
          <w:lang w:eastAsia="zh-CN"/>
        </w:rPr>
        <w:t xml:space="preserve"> issues needs to</w:t>
      </w:r>
      <w:r w:rsidR="00C574D5">
        <w:rPr>
          <w:rFonts w:eastAsiaTheme="minorEastAsia" w:hint="eastAsia"/>
          <w:lang w:eastAsia="zh-CN"/>
        </w:rPr>
        <w:t xml:space="preserve"> be addressed:</w:t>
      </w:r>
    </w:p>
    <w:p w:rsidR="00C574D5" w:rsidRDefault="00C574D5" w:rsidP="00C574D5">
      <w:pPr>
        <w:pStyle w:val="a0"/>
        <w:numPr>
          <w:ilvl w:val="0"/>
          <w:numId w:val="25"/>
        </w:numPr>
        <w:rPr>
          <w:rFonts w:eastAsiaTheme="minorEastAsia"/>
          <w:lang w:eastAsia="zh-CN"/>
        </w:rPr>
      </w:pPr>
      <w:r>
        <w:rPr>
          <w:rFonts w:eastAsiaTheme="minorEastAsia" w:hint="eastAsia"/>
          <w:lang w:eastAsia="zh-CN"/>
        </w:rPr>
        <w:t xml:space="preserve">Issue </w:t>
      </w:r>
      <w:r w:rsidR="00D35428">
        <w:rPr>
          <w:rFonts w:eastAsiaTheme="minorEastAsia" w:hint="eastAsia"/>
          <w:lang w:eastAsia="zh-CN"/>
        </w:rPr>
        <w:t>1</w:t>
      </w:r>
      <w:r>
        <w:rPr>
          <w:rFonts w:eastAsiaTheme="minorEastAsia" w:hint="eastAsia"/>
          <w:lang w:eastAsia="zh-CN"/>
        </w:rPr>
        <w:t xml:space="preserve">: the triggers for NR SL carrier </w:t>
      </w:r>
      <w:r w:rsidR="007D64E6">
        <w:rPr>
          <w:rFonts w:eastAsiaTheme="minorEastAsia" w:hint="eastAsia"/>
          <w:lang w:eastAsia="zh-CN"/>
        </w:rPr>
        <w:t>(</w:t>
      </w:r>
      <w:r>
        <w:rPr>
          <w:rFonts w:eastAsiaTheme="minorEastAsia" w:hint="eastAsia"/>
          <w:lang w:eastAsia="zh-CN"/>
        </w:rPr>
        <w:t>re-</w:t>
      </w:r>
      <w:r w:rsidR="007D64E6">
        <w:rPr>
          <w:rFonts w:eastAsiaTheme="minorEastAsia" w:hint="eastAsia"/>
          <w:lang w:eastAsia="zh-CN"/>
        </w:rPr>
        <w:t>)</w:t>
      </w:r>
      <w:r>
        <w:rPr>
          <w:rFonts w:eastAsiaTheme="minorEastAsia" w:hint="eastAsia"/>
          <w:lang w:eastAsia="zh-CN"/>
        </w:rPr>
        <w:t>selection.</w:t>
      </w:r>
    </w:p>
    <w:p w:rsidR="00D35428" w:rsidRDefault="00D35428" w:rsidP="00D35428">
      <w:pPr>
        <w:pStyle w:val="a0"/>
        <w:numPr>
          <w:ilvl w:val="0"/>
          <w:numId w:val="25"/>
        </w:numPr>
        <w:rPr>
          <w:rFonts w:eastAsiaTheme="minorEastAsia"/>
          <w:lang w:eastAsia="zh-CN"/>
        </w:rPr>
      </w:pPr>
      <w:r>
        <w:rPr>
          <w:rFonts w:eastAsiaTheme="minorEastAsia" w:hint="eastAsia"/>
          <w:lang w:eastAsia="zh-CN"/>
        </w:rPr>
        <w:t>Issue 2: the criteria for NR SL carrier (re-)selection.</w:t>
      </w:r>
    </w:p>
    <w:p w:rsidR="00AF38A2" w:rsidRPr="0010179F" w:rsidRDefault="00AF38A2" w:rsidP="00AF38A2">
      <w:pPr>
        <w:pStyle w:val="a0"/>
        <w:widowControl w:val="0"/>
        <w:spacing w:beforeLines="100" w:before="240"/>
        <w:rPr>
          <w:rFonts w:eastAsiaTheme="minorEastAsia"/>
          <w:b/>
          <w:u w:val="single"/>
          <w:lang w:eastAsia="zh-CN"/>
        </w:rPr>
      </w:pPr>
      <w:r>
        <w:rPr>
          <w:rFonts w:eastAsiaTheme="minorEastAsia" w:hint="eastAsia"/>
          <w:b/>
          <w:u w:val="single"/>
          <w:lang w:eastAsia="zh-CN"/>
        </w:rPr>
        <w:t>Issue 1: Triggers for NR SL carrier (re-)selection</w:t>
      </w:r>
    </w:p>
    <w:p w:rsidR="00AF38A2" w:rsidRDefault="00AF38A2" w:rsidP="00AF38A2">
      <w:pPr>
        <w:pStyle w:val="a0"/>
        <w:widowControl w:val="0"/>
        <w:rPr>
          <w:rFonts w:eastAsiaTheme="minorEastAsia"/>
          <w:lang w:eastAsia="zh-CN"/>
        </w:rPr>
      </w:pPr>
      <w:r>
        <w:rPr>
          <w:rFonts w:eastAsiaTheme="minorEastAsia" w:hint="eastAsia"/>
          <w:lang w:eastAsia="zh-CN"/>
        </w:rPr>
        <w:t xml:space="preserve">In LTE SL, the </w:t>
      </w:r>
      <w:r>
        <w:rPr>
          <w:rFonts w:eastAsiaTheme="minorEastAsia"/>
          <w:lang w:eastAsia="zh-CN"/>
        </w:rPr>
        <w:t>following</w:t>
      </w:r>
      <w:r>
        <w:rPr>
          <w:rFonts w:eastAsiaTheme="minorEastAsia" w:hint="eastAsia"/>
          <w:lang w:eastAsia="zh-CN"/>
        </w:rPr>
        <w:t xml:space="preserve"> SL carrier </w:t>
      </w:r>
      <w:r w:rsidR="00472792">
        <w:rPr>
          <w:rFonts w:eastAsiaTheme="minorEastAsia" w:hint="eastAsia"/>
          <w:lang w:eastAsia="zh-CN"/>
        </w:rPr>
        <w:t>(</w:t>
      </w:r>
      <w:r>
        <w:rPr>
          <w:rFonts w:eastAsiaTheme="minorEastAsia" w:hint="eastAsia"/>
          <w:lang w:eastAsia="zh-CN"/>
        </w:rPr>
        <w:t>re-</w:t>
      </w:r>
      <w:r w:rsidR="00472792">
        <w:rPr>
          <w:rFonts w:eastAsiaTheme="minorEastAsia" w:hint="eastAsia"/>
          <w:lang w:eastAsia="zh-CN"/>
        </w:rPr>
        <w:t>)</w:t>
      </w:r>
      <w:r>
        <w:rPr>
          <w:rFonts w:eastAsiaTheme="minorEastAsia" w:hint="eastAsia"/>
          <w:lang w:eastAsia="zh-CN"/>
        </w:rPr>
        <w:t>selection triggers w</w:t>
      </w:r>
      <w:r w:rsidR="009F679C">
        <w:rPr>
          <w:rFonts w:eastAsiaTheme="minorEastAsia" w:hint="eastAsia"/>
          <w:lang w:eastAsia="zh-CN"/>
        </w:rPr>
        <w:t>ere</w:t>
      </w:r>
      <w:r>
        <w:rPr>
          <w:rFonts w:eastAsiaTheme="minorEastAsia" w:hint="eastAsia"/>
          <w:lang w:eastAsia="zh-CN"/>
        </w:rPr>
        <w:t xml:space="preserve"> specified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_Ref131151516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AF38A2" w:rsidTr="00815DBC">
        <w:tc>
          <w:tcPr>
            <w:tcW w:w="0" w:type="auto"/>
          </w:tcPr>
          <w:p w:rsidR="00AF38A2" w:rsidRPr="00685C06" w:rsidRDefault="00AF38A2" w:rsidP="00815DBC">
            <w:pPr>
              <w:widowControl w:val="0"/>
              <w:overflowPunct w:val="0"/>
              <w:autoSpaceDE w:val="0"/>
              <w:autoSpaceDN w:val="0"/>
              <w:adjustRightInd w:val="0"/>
              <w:spacing w:before="120" w:after="180"/>
              <w:textAlignment w:val="baseline"/>
              <w:outlineLvl w:val="3"/>
              <w:rPr>
                <w:rFonts w:ascii="Arial" w:eastAsia="Yu Mincho" w:hAnsi="Arial"/>
                <w:sz w:val="24"/>
                <w:szCs w:val="20"/>
                <w:lang w:val="en-GB" w:eastAsia="ja-JP"/>
              </w:rPr>
            </w:pPr>
            <w:bookmarkStart w:id="11" w:name="_Toc29242989"/>
            <w:bookmarkStart w:id="12" w:name="_Toc37256250"/>
            <w:bookmarkStart w:id="13" w:name="_Toc37256404"/>
            <w:r w:rsidRPr="00685C06">
              <w:rPr>
                <w:rFonts w:ascii="Arial" w:eastAsia="Yu Mincho" w:hAnsi="Arial"/>
                <w:sz w:val="24"/>
                <w:szCs w:val="20"/>
                <w:lang w:val="en-GB" w:eastAsia="ja-JP"/>
              </w:rPr>
              <w:t>5.14.1.1</w:t>
            </w:r>
            <w:r w:rsidRPr="00685C06">
              <w:rPr>
                <w:rFonts w:ascii="Arial" w:eastAsia="Yu Mincho" w:hAnsi="Arial"/>
                <w:sz w:val="24"/>
                <w:szCs w:val="20"/>
                <w:lang w:val="en-GB" w:eastAsia="ja-JP"/>
              </w:rPr>
              <w:tab/>
              <w:t>SL Grant reception and SCI transmission</w:t>
            </w:r>
            <w:bookmarkEnd w:id="11"/>
            <w:bookmarkEnd w:id="12"/>
            <w:bookmarkEnd w:id="13"/>
          </w:p>
          <w:p w:rsidR="00AF38A2" w:rsidRDefault="00AF38A2" w:rsidP="00815DBC">
            <w:pPr>
              <w:pStyle w:val="a0"/>
              <w:widowControl w:val="0"/>
              <w:rPr>
                <w:rFonts w:eastAsiaTheme="minorEastAsia"/>
                <w:lang w:eastAsia="zh-CN"/>
              </w:rPr>
            </w:pPr>
            <w:r>
              <w:rPr>
                <w:rFonts w:eastAsiaTheme="minorEastAsia"/>
                <w:lang w:eastAsia="zh-CN"/>
              </w:rPr>
              <w:t>……</w:t>
            </w:r>
          </w:p>
          <w:p w:rsidR="00AF38A2" w:rsidRPr="00197112" w:rsidRDefault="00AF38A2" w:rsidP="00815DBC">
            <w:pPr>
              <w:widowControl w:val="0"/>
              <w:overflowPunct w:val="0"/>
              <w:autoSpaceDE w:val="0"/>
              <w:autoSpaceDN w:val="0"/>
              <w:adjustRightInd w:val="0"/>
              <w:spacing w:after="180"/>
              <w:ind w:left="568"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t xml:space="preserve">if the MAC entity is configured by upper layers to transmit using pool(s) of resources in one or multiple carriers as indicated in either clause 5.10.13.1 of TS 36.331 [8] or TS 38.331 [25] based on sensing, or partial sensing, or random selection only if upper layers indicates that transmissions of multiple MAC PDUs are allowed according to either clause 5.10.13.1a of TS 36.331 [8] or TS 38.331 [25], and the MAC entity selects to create a configured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grant corresponding to transmissions of multiple MAC PDUs, and data is available in STCH associated with one or multiple carriers, the MAC entity shall for each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process configured for multiple transmissions:</w:t>
            </w:r>
          </w:p>
          <w:p w:rsidR="00AF38A2" w:rsidRPr="00197112" w:rsidRDefault="00AF38A2" w:rsidP="00815DBC">
            <w:pPr>
              <w:widowControl w:val="0"/>
              <w:overflowPunct w:val="0"/>
              <w:autoSpaceDE w:val="0"/>
              <w:autoSpaceDN w:val="0"/>
              <w:adjustRightInd w:val="0"/>
              <w:spacing w:after="180"/>
              <w:ind w:leftChars="300" w:left="800" w:hangingChars="100" w:hanging="200"/>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there is no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w:t>
            </w:r>
            <w:r w:rsidRPr="00197112">
              <w:rPr>
                <w:rFonts w:eastAsia="Yu Mincho"/>
                <w:szCs w:val="20"/>
                <w:highlight w:val="darkGray"/>
                <w:lang w:val="en-GB" w:eastAsia="en-GB"/>
              </w:rPr>
              <w:t xml:space="preserve">associated with the </w:t>
            </w:r>
            <w:proofErr w:type="spellStart"/>
            <w:r w:rsidRPr="00197112">
              <w:rPr>
                <w:rFonts w:eastAsia="Yu Mincho"/>
                <w:szCs w:val="20"/>
                <w:highlight w:val="darkGray"/>
                <w:lang w:val="en-GB" w:eastAsia="en-GB"/>
              </w:rPr>
              <w:t>Sidelink</w:t>
            </w:r>
            <w:proofErr w:type="spellEnd"/>
            <w:r w:rsidRPr="00197112">
              <w:rPr>
                <w:rFonts w:eastAsia="Yu Mincho"/>
                <w:szCs w:val="20"/>
                <w:highlight w:val="darkGray"/>
                <w:lang w:val="en-GB" w:eastAsia="en-GB"/>
              </w:rPr>
              <w:t xml:space="preserve"> process </w:t>
            </w:r>
            <w:r w:rsidRPr="00197112">
              <w:rPr>
                <w:rFonts w:eastAsia="Yu Mincho"/>
                <w:szCs w:val="20"/>
                <w:highlight w:val="darkGray"/>
                <w:lang w:val="en-GB" w:eastAsia="ja-JP"/>
              </w:rPr>
              <w:t>on any carrier allowed for the STCH as indicated by upper layers, as specified in TS 24.386 [15]:</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t>trigger the TX carrier (re-)selection procedure as specified in clause 5.14.1.5;</w:t>
            </w:r>
          </w:p>
          <w:p w:rsidR="00AF38A2" w:rsidRPr="00197112" w:rsidRDefault="00AF38A2" w:rsidP="00815DBC">
            <w:pPr>
              <w:widowControl w:val="0"/>
              <w:overflowPunct w:val="0"/>
              <w:autoSpaceDE w:val="0"/>
              <w:autoSpaceDN w:val="0"/>
              <w:adjustRightInd w:val="0"/>
              <w:spacing w:after="180"/>
              <w:ind w:firstLineChars="300" w:firstLine="600"/>
              <w:textAlignment w:val="baseline"/>
              <w:rPr>
                <w:rFonts w:eastAsiaTheme="minorEastAsia"/>
                <w:szCs w:val="20"/>
                <w:highlight w:val="darkGray"/>
                <w:lang w:val="en-GB" w:eastAsia="zh-CN"/>
              </w:rPr>
            </w:pPr>
            <w:r w:rsidRPr="00197112">
              <w:rPr>
                <w:rFonts w:eastAsiaTheme="minorEastAsia"/>
                <w:szCs w:val="20"/>
                <w:lang w:val="en-GB" w:eastAsia="zh-CN"/>
              </w:rPr>
              <w:t>-</w:t>
            </w:r>
            <w:r>
              <w:rPr>
                <w:rFonts w:eastAsiaTheme="minorEastAsia" w:hint="eastAsia"/>
                <w:szCs w:val="20"/>
                <w:lang w:val="en-GB" w:eastAsia="zh-CN"/>
              </w:rPr>
              <w:t xml:space="preserve">    </w:t>
            </w:r>
            <w:r w:rsidRPr="00197112">
              <w:rPr>
                <w:rFonts w:eastAsiaTheme="minorEastAsia"/>
                <w:szCs w:val="20"/>
                <w:highlight w:val="darkGray"/>
                <w:lang w:val="en-GB" w:eastAsia="zh-CN"/>
              </w:rPr>
              <w:t xml:space="preserve">else if there is a configured </w:t>
            </w:r>
            <w:proofErr w:type="spellStart"/>
            <w:r w:rsidRPr="00197112">
              <w:rPr>
                <w:rFonts w:eastAsiaTheme="minorEastAsia"/>
                <w:szCs w:val="20"/>
                <w:highlight w:val="darkGray"/>
                <w:lang w:val="en-GB" w:eastAsia="zh-CN"/>
              </w:rPr>
              <w:t>sidelink</w:t>
            </w:r>
            <w:proofErr w:type="spellEnd"/>
            <w:r w:rsidRPr="00197112">
              <w:rPr>
                <w:rFonts w:eastAsiaTheme="minorEastAsia"/>
                <w:szCs w:val="20"/>
                <w:highlight w:val="darkGray"/>
                <w:lang w:val="en-GB" w:eastAsia="zh-CN"/>
              </w:rPr>
              <w:t xml:space="preserve"> grant associated with the </w:t>
            </w:r>
            <w:proofErr w:type="spellStart"/>
            <w:r w:rsidRPr="00197112">
              <w:rPr>
                <w:rFonts w:eastAsiaTheme="minorEastAsia"/>
                <w:szCs w:val="20"/>
                <w:highlight w:val="darkGray"/>
                <w:lang w:val="en-GB" w:eastAsia="zh-CN"/>
              </w:rPr>
              <w:t>Sidelink</w:t>
            </w:r>
            <w:proofErr w:type="spellEnd"/>
            <w:r w:rsidRPr="00197112">
              <w:rPr>
                <w:rFonts w:eastAsiaTheme="minorEastAsia"/>
                <w:szCs w:val="20"/>
                <w:highlight w:val="darkGray"/>
                <w:lang w:val="en-GB" w:eastAsia="zh-CN"/>
              </w:rPr>
              <w:t xml:space="preserve"> process:</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SL_RESOURCE_RESELECTION_COUNTER = 0 and when SL_RESOURCE_RESELECTION_COUNTER was equal to 1 the MAC entity randomly selected, with equal probability, a value in the interval [0, 1] which is above the </w:t>
            </w:r>
            <w:r w:rsidRPr="00197112">
              <w:rPr>
                <w:rFonts w:eastAsia="Yu Mincho"/>
                <w:szCs w:val="20"/>
                <w:highlight w:val="darkGray"/>
                <w:lang w:val="en-GB"/>
              </w:rPr>
              <w:t>probability configured by upper layers</w:t>
            </w:r>
            <w:r w:rsidRPr="00197112">
              <w:rPr>
                <w:rFonts w:eastAsia="Yu Mincho"/>
                <w:szCs w:val="20"/>
                <w:highlight w:val="darkGray"/>
                <w:lang w:val="en-GB" w:eastAsia="ja-JP"/>
              </w:rPr>
              <w:t xml:space="preserve"> in </w:t>
            </w:r>
            <w:proofErr w:type="spellStart"/>
            <w:r w:rsidRPr="00197112">
              <w:rPr>
                <w:rFonts w:eastAsia="Yu Mincho"/>
                <w:i/>
                <w:szCs w:val="20"/>
                <w:highlight w:val="darkGray"/>
                <w:lang w:val="en-GB" w:eastAsia="ja-JP"/>
              </w:rPr>
              <w:t>probResourceKeep</w:t>
            </w:r>
            <w:proofErr w:type="spellEnd"/>
            <w:r w:rsidRPr="00197112">
              <w:rPr>
                <w:rFonts w:eastAsia="Yu Mincho"/>
                <w:szCs w:val="20"/>
                <w:highlight w:val="darkGray"/>
                <w:lang w:val="en-GB" w:eastAsia="ja-JP"/>
              </w:rPr>
              <w:t>; or</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neither transmission nor retransmission has been performed by the MAC entity on any resource indicated in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during the last second; or</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highlight w:val="darkGray"/>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w:t>
            </w:r>
            <w:proofErr w:type="spellStart"/>
            <w:r w:rsidRPr="00197112">
              <w:rPr>
                <w:rFonts w:eastAsia="Yu Mincho"/>
                <w:i/>
                <w:szCs w:val="20"/>
                <w:highlight w:val="darkGray"/>
                <w:lang w:val="en-GB" w:eastAsia="ja-JP"/>
              </w:rPr>
              <w:t>sl-ReselectAfter</w:t>
            </w:r>
            <w:proofErr w:type="spellEnd"/>
            <w:r w:rsidRPr="00197112">
              <w:rPr>
                <w:rFonts w:eastAsia="Yu Mincho"/>
                <w:szCs w:val="20"/>
                <w:highlight w:val="darkGray"/>
                <w:lang w:val="en-GB" w:eastAsia="ja-JP"/>
              </w:rPr>
              <w:t xml:space="preserve"> is configured and the number of consecutive unused transmission opportunities on resources indicated in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is equal to </w:t>
            </w:r>
            <w:proofErr w:type="spellStart"/>
            <w:r w:rsidRPr="00197112">
              <w:rPr>
                <w:rFonts w:eastAsia="Yu Mincho"/>
                <w:i/>
                <w:szCs w:val="20"/>
                <w:highlight w:val="darkGray"/>
                <w:lang w:val="en-GB" w:eastAsia="ja-JP"/>
              </w:rPr>
              <w:t>sl-ReselectAfter</w:t>
            </w:r>
            <w:proofErr w:type="spellEnd"/>
            <w:r w:rsidRPr="00197112">
              <w:rPr>
                <w:rFonts w:eastAsia="Yu Mincho"/>
                <w:szCs w:val="20"/>
                <w:highlight w:val="darkGray"/>
                <w:lang w:val="en-GB" w:eastAsia="ja-JP"/>
              </w:rPr>
              <w:t>; or</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highlight w:val="darkGray"/>
                <w:lang w:val="en-GB" w:eastAsia="ja-JP"/>
              </w:rPr>
              <w:t>-</w:t>
            </w:r>
            <w:r w:rsidRPr="00197112">
              <w:rPr>
                <w:rFonts w:eastAsia="Yu Mincho"/>
                <w:szCs w:val="20"/>
                <w:highlight w:val="darkGray"/>
                <w:lang w:val="en-GB" w:eastAsia="ja-JP"/>
              </w:rPr>
              <w:tab/>
              <w:t xml:space="preserve">if none of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grant(s) on the carrier(s) allowed for the STCH have radio resources available in this TTI to accommodate a RLC SDU according to clause </w:t>
            </w:r>
            <w:r w:rsidRPr="00197112">
              <w:rPr>
                <w:rFonts w:eastAsia="Yu Mincho"/>
                <w:szCs w:val="20"/>
                <w:highlight w:val="darkGray"/>
                <w:lang w:val="en-GB" w:eastAsia="ja-JP"/>
              </w:rPr>
              <w:lastRenderedPageBreak/>
              <w:t xml:space="preserve">5.14.1.3.1 by using the maximum allowed MCS configured by upper layers in </w:t>
            </w:r>
            <w:proofErr w:type="spellStart"/>
            <w:r w:rsidRPr="00197112">
              <w:rPr>
                <w:rFonts w:eastAsia="Yu Mincho"/>
                <w:i/>
                <w:szCs w:val="20"/>
                <w:highlight w:val="darkGray"/>
                <w:lang w:val="en-GB" w:eastAsia="ja-JP"/>
              </w:rPr>
              <w:t>maxMCS</w:t>
            </w:r>
            <w:proofErr w:type="spellEnd"/>
            <w:r w:rsidRPr="00197112">
              <w:rPr>
                <w:rFonts w:eastAsia="Yu Mincho"/>
                <w:i/>
                <w:szCs w:val="20"/>
                <w:highlight w:val="darkGray"/>
                <w:lang w:val="en-GB" w:eastAsia="ja-JP"/>
              </w:rPr>
              <w:t>-PSSCH</w:t>
            </w:r>
            <w:r w:rsidRPr="00197112">
              <w:rPr>
                <w:rFonts w:eastAsia="Yu Mincho"/>
                <w:szCs w:val="20"/>
                <w:highlight w:val="darkGray"/>
                <w:lang w:val="en-GB" w:eastAsia="ja-JP"/>
              </w:rPr>
              <w:t xml:space="preserve"> and the MAC entity selects not to segment the RLC SDU; or</w:t>
            </w:r>
          </w:p>
          <w:p w:rsidR="00AF38A2" w:rsidRPr="00197112" w:rsidRDefault="00AF38A2" w:rsidP="00815DBC">
            <w:pPr>
              <w:widowControl w:val="0"/>
              <w:overflowPunct w:val="0"/>
              <w:autoSpaceDE w:val="0"/>
              <w:autoSpaceDN w:val="0"/>
              <w:adjustRightInd w:val="0"/>
              <w:spacing w:after="180"/>
              <w:ind w:left="1135" w:hanging="851"/>
              <w:textAlignment w:val="baseline"/>
              <w:rPr>
                <w:rFonts w:eastAsia="MS Mincho"/>
                <w:i/>
                <w:noProof/>
                <w:szCs w:val="20"/>
                <w:lang w:val="en-GB" w:eastAsia="ja-JP"/>
              </w:rPr>
            </w:pPr>
            <w:r w:rsidRPr="00197112">
              <w:rPr>
                <w:rFonts w:eastAsia="Yu Mincho"/>
                <w:szCs w:val="20"/>
                <w:lang w:val="en-GB" w:eastAsia="ja-JP"/>
              </w:rPr>
              <w:t>NOTE 4:</w:t>
            </w:r>
            <w:r w:rsidRPr="00197112">
              <w:rPr>
                <w:rFonts w:eastAsia="Yu Mincho"/>
                <w:szCs w:val="20"/>
                <w:lang w:val="en-GB" w:eastAsia="ja-JP"/>
              </w:rPr>
              <w:tab/>
              <w:t xml:space="preserve">If none of the configured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grant(s) on the carrier(s) allowed for the STCH have radio resources available in this TTI to accommodate the RLC SDU according to clause 5.14.1.3.1, it is left for UE implementation whether to perform segmentation or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resource reselection.</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none of the configured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grant(s) on the carrier(s) allowed for the STCH have radio resources available in this TTI, according to clause 5.14.1.3.1 to fulfil the latency requirement of the data in a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logical channel according to the associated PPPP, and the MAC entity selects not to perform transmission(s) corresponding to a single MAC PDU; or</w:t>
            </w:r>
          </w:p>
          <w:p w:rsidR="00AF38A2" w:rsidRPr="00197112" w:rsidRDefault="00AF38A2" w:rsidP="00815DBC">
            <w:pPr>
              <w:widowControl w:val="0"/>
              <w:overflowPunct w:val="0"/>
              <w:autoSpaceDE w:val="0"/>
              <w:autoSpaceDN w:val="0"/>
              <w:adjustRightInd w:val="0"/>
              <w:spacing w:after="180"/>
              <w:ind w:left="1135" w:hanging="851"/>
              <w:textAlignment w:val="baseline"/>
              <w:rPr>
                <w:rFonts w:eastAsia="Yu Mincho"/>
                <w:szCs w:val="20"/>
                <w:lang w:val="en-GB" w:eastAsia="ja-JP"/>
              </w:rPr>
            </w:pPr>
            <w:r w:rsidRPr="00197112">
              <w:rPr>
                <w:rFonts w:eastAsia="Yu Mincho"/>
                <w:szCs w:val="20"/>
                <w:lang w:val="en-GB" w:eastAsia="ja-JP"/>
              </w:rPr>
              <w:t>NOTE 5:</w:t>
            </w:r>
            <w:r w:rsidRPr="00197112">
              <w:rPr>
                <w:rFonts w:eastAsia="Yu Mincho"/>
                <w:szCs w:val="20"/>
                <w:lang w:val="en-GB" w:eastAsia="ja-JP"/>
              </w:rPr>
              <w:tab/>
              <w:t xml:space="preserve">If the latency requirement is not met, it is left for UE implementation whether to perform transmission(s) corresponding to single MAC PDU or </w:t>
            </w:r>
            <w:proofErr w:type="spellStart"/>
            <w:r w:rsidRPr="00197112">
              <w:rPr>
                <w:rFonts w:eastAsia="Yu Mincho"/>
                <w:szCs w:val="20"/>
                <w:lang w:val="en-GB" w:eastAsia="ja-JP"/>
              </w:rPr>
              <w:t>sidelink</w:t>
            </w:r>
            <w:proofErr w:type="spellEnd"/>
            <w:r w:rsidRPr="00197112">
              <w:rPr>
                <w:rFonts w:eastAsia="Yu Mincho"/>
                <w:szCs w:val="20"/>
                <w:lang w:val="en-GB" w:eastAsia="ja-JP"/>
              </w:rPr>
              <w:t xml:space="preserve"> resource reselection.</w:t>
            </w:r>
          </w:p>
          <w:p w:rsidR="00AF38A2" w:rsidRPr="00197112" w:rsidRDefault="00AF38A2" w:rsidP="00815DBC">
            <w:pPr>
              <w:widowControl w:val="0"/>
              <w:overflowPunct w:val="0"/>
              <w:autoSpaceDE w:val="0"/>
              <w:autoSpaceDN w:val="0"/>
              <w:adjustRightInd w:val="0"/>
              <w:spacing w:after="180"/>
              <w:ind w:left="1135" w:hanging="284"/>
              <w:textAlignment w:val="baseline"/>
              <w:rPr>
                <w:rFonts w:eastAsia="Yu Mincho"/>
                <w:i/>
                <w:szCs w:val="20"/>
                <w:lang w:val="en-GB" w:eastAsia="ja-JP"/>
              </w:rPr>
            </w:pPr>
            <w:r w:rsidRPr="00197112">
              <w:rPr>
                <w:rFonts w:eastAsia="Yu Mincho"/>
                <w:szCs w:val="20"/>
                <w:lang w:val="en-GB" w:eastAsia="ja-JP"/>
              </w:rPr>
              <w:t>-</w:t>
            </w:r>
            <w:r w:rsidRPr="00197112">
              <w:rPr>
                <w:rFonts w:eastAsia="Yu Mincho"/>
                <w:szCs w:val="20"/>
                <w:lang w:val="en-GB" w:eastAsia="ja-JP"/>
              </w:rPr>
              <w:tab/>
            </w:r>
            <w:r w:rsidRPr="00197112">
              <w:rPr>
                <w:rFonts w:eastAsia="Yu Mincho"/>
                <w:szCs w:val="20"/>
                <w:highlight w:val="darkGray"/>
                <w:lang w:val="en-GB" w:eastAsia="ja-JP"/>
              </w:rPr>
              <w:t xml:space="preserve">if the pool of resources where the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grant is configured for the </w:t>
            </w:r>
            <w:proofErr w:type="spellStart"/>
            <w:r w:rsidRPr="00197112">
              <w:rPr>
                <w:rFonts w:eastAsia="Yu Mincho"/>
                <w:szCs w:val="20"/>
                <w:highlight w:val="darkGray"/>
                <w:lang w:val="en-GB" w:eastAsia="ja-JP"/>
              </w:rPr>
              <w:t>Sidelink</w:t>
            </w:r>
            <w:proofErr w:type="spellEnd"/>
            <w:r w:rsidRPr="00197112">
              <w:rPr>
                <w:rFonts w:eastAsia="Yu Mincho"/>
                <w:szCs w:val="20"/>
                <w:highlight w:val="darkGray"/>
                <w:lang w:val="en-GB" w:eastAsia="ja-JP"/>
              </w:rPr>
              <w:t xml:space="preserve"> process, is reconfigured by upper layers:</w:t>
            </w:r>
          </w:p>
          <w:p w:rsidR="00AF38A2" w:rsidRPr="00197112" w:rsidRDefault="00AF38A2" w:rsidP="00815DBC">
            <w:pPr>
              <w:widowControl w:val="0"/>
              <w:overflowPunct w:val="0"/>
              <w:autoSpaceDE w:val="0"/>
              <w:autoSpaceDN w:val="0"/>
              <w:adjustRightInd w:val="0"/>
              <w:spacing w:after="180"/>
              <w:ind w:left="1418" w:hanging="284"/>
              <w:textAlignment w:val="baseline"/>
              <w:rPr>
                <w:rFonts w:eastAsia="Yu Mincho"/>
                <w:szCs w:val="20"/>
                <w:lang w:val="en-GB" w:eastAsia="ja-JP"/>
              </w:rPr>
            </w:pPr>
            <w:r w:rsidRPr="00197112" w:rsidDel="00321868">
              <w:rPr>
                <w:rFonts w:eastAsia="Yu Mincho"/>
                <w:szCs w:val="20"/>
                <w:lang w:val="en-GB" w:eastAsia="ja-JP"/>
              </w:rPr>
              <w:t>-</w:t>
            </w:r>
            <w:r w:rsidRPr="00197112" w:rsidDel="00321868">
              <w:rPr>
                <w:rFonts w:eastAsia="Yu Mincho"/>
                <w:szCs w:val="20"/>
                <w:lang w:val="en-GB" w:eastAsia="ja-JP"/>
              </w:rPr>
              <w:tab/>
              <w:t>trigger the TX carrier (re-)selection procedure as specified in clause 5.14.1.5</w:t>
            </w:r>
            <w:r w:rsidRPr="00197112">
              <w:rPr>
                <w:rFonts w:eastAsia="Yu Mincho"/>
                <w:szCs w:val="20"/>
                <w:lang w:val="en-GB" w:eastAsia="ja-JP"/>
              </w:rPr>
              <w:t>;</w:t>
            </w:r>
          </w:p>
          <w:p w:rsidR="00AF38A2" w:rsidRDefault="00AF38A2" w:rsidP="00815DBC">
            <w:pPr>
              <w:pStyle w:val="a0"/>
              <w:widowControl w:val="0"/>
              <w:rPr>
                <w:rFonts w:eastAsiaTheme="minorEastAsia"/>
                <w:lang w:eastAsia="zh-CN"/>
              </w:rPr>
            </w:pPr>
            <w:r>
              <w:rPr>
                <w:rFonts w:eastAsiaTheme="minorEastAsia"/>
                <w:lang w:eastAsia="zh-CN"/>
              </w:rPr>
              <w:t>……</w:t>
            </w:r>
          </w:p>
        </w:tc>
      </w:tr>
    </w:tbl>
    <w:p w:rsidR="00AF38A2" w:rsidRDefault="00AF38A2" w:rsidP="0002791A">
      <w:pPr>
        <w:pStyle w:val="a0"/>
        <w:widowControl w:val="0"/>
        <w:rPr>
          <w:rFonts w:eastAsiaTheme="minorEastAsia"/>
          <w:lang w:eastAsia="zh-CN"/>
        </w:rPr>
      </w:pPr>
    </w:p>
    <w:p w:rsidR="00AF38A2" w:rsidRDefault="00AF38A2" w:rsidP="0002791A">
      <w:pPr>
        <w:pStyle w:val="a0"/>
        <w:widowControl w:val="0"/>
        <w:rPr>
          <w:rFonts w:eastAsiaTheme="minorEastAsia"/>
          <w:lang w:eastAsia="zh-CN"/>
        </w:rPr>
      </w:pPr>
      <w:r>
        <w:rPr>
          <w:rFonts w:eastAsiaTheme="minorEastAsia" w:hint="eastAsia"/>
          <w:lang w:eastAsia="zh-CN"/>
        </w:rPr>
        <w:t xml:space="preserve">It is obvious the LTE SL carrier </w:t>
      </w:r>
      <w:r w:rsidR="00B80D1B">
        <w:rPr>
          <w:rFonts w:eastAsiaTheme="minorEastAsia" w:hint="eastAsia"/>
          <w:lang w:eastAsia="zh-CN"/>
        </w:rPr>
        <w:t>(</w:t>
      </w:r>
      <w:r>
        <w:rPr>
          <w:rFonts w:eastAsiaTheme="minorEastAsia" w:hint="eastAsia"/>
          <w:lang w:eastAsia="zh-CN"/>
        </w:rPr>
        <w:t>re-</w:t>
      </w:r>
      <w:r w:rsidR="00B80D1B">
        <w:rPr>
          <w:rFonts w:eastAsiaTheme="minorEastAsia" w:hint="eastAsia"/>
          <w:lang w:eastAsia="zh-CN"/>
        </w:rPr>
        <w:t>)</w:t>
      </w:r>
      <w:r>
        <w:rPr>
          <w:rFonts w:eastAsiaTheme="minorEastAsia" w:hint="eastAsia"/>
          <w:lang w:eastAsia="zh-CN"/>
        </w:rPr>
        <w:t>selection triggers can be reused in NR SL CA</w:t>
      </w:r>
      <w:r w:rsidR="00B868D9">
        <w:rPr>
          <w:rFonts w:eastAsiaTheme="minorEastAsia" w:hint="eastAsia"/>
          <w:lang w:eastAsia="zh-CN"/>
        </w:rPr>
        <w:t xml:space="preserve"> except that the LTE SL </w:t>
      </w:r>
      <w:proofErr w:type="spellStart"/>
      <w:r w:rsidR="00B868D9">
        <w:rPr>
          <w:rFonts w:eastAsiaTheme="minorEastAsia" w:hint="eastAsia"/>
          <w:lang w:eastAsia="zh-CN"/>
        </w:rPr>
        <w:t>QoS</w:t>
      </w:r>
      <w:proofErr w:type="spellEnd"/>
      <w:r w:rsidR="00B868D9">
        <w:rPr>
          <w:rFonts w:eastAsiaTheme="minorEastAsia" w:hint="eastAsia"/>
          <w:lang w:eastAsia="zh-CN"/>
        </w:rPr>
        <w:t xml:space="preserve"> parameter (e.g., PPPP) should be replaced by NR SL </w:t>
      </w:r>
      <w:proofErr w:type="spellStart"/>
      <w:r w:rsidR="00B868D9">
        <w:rPr>
          <w:rFonts w:eastAsiaTheme="minorEastAsia" w:hint="eastAsia"/>
          <w:lang w:eastAsia="zh-CN"/>
        </w:rPr>
        <w:t>QoS</w:t>
      </w:r>
      <w:proofErr w:type="spellEnd"/>
      <w:r w:rsidR="00B868D9">
        <w:rPr>
          <w:rFonts w:eastAsiaTheme="minorEastAsia" w:hint="eastAsia"/>
          <w:lang w:eastAsia="zh-CN"/>
        </w:rPr>
        <w:t xml:space="preserve"> parameter (e.g. PQI</w:t>
      </w:r>
      <w:r w:rsidR="00D24B30">
        <w:rPr>
          <w:rFonts w:eastAsiaTheme="minorEastAsia" w:hint="eastAsia"/>
          <w:lang w:eastAsia="zh-CN"/>
        </w:rPr>
        <w:t xml:space="preserve"> or priority</w:t>
      </w:r>
      <w:r w:rsidR="00B868D9">
        <w:rPr>
          <w:rFonts w:eastAsiaTheme="minorEastAsia" w:hint="eastAsia"/>
          <w:lang w:eastAsia="zh-CN"/>
        </w:rPr>
        <w:t>)</w:t>
      </w:r>
      <w:r>
        <w:rPr>
          <w:rFonts w:eastAsiaTheme="minorEastAsia" w:hint="eastAsia"/>
          <w:lang w:eastAsia="zh-CN"/>
        </w:rPr>
        <w:t xml:space="preserve">. Besides the LTE SL carrier re-selection </w:t>
      </w:r>
      <w:r>
        <w:rPr>
          <w:rFonts w:eastAsiaTheme="minorEastAsia"/>
          <w:lang w:eastAsia="zh-CN"/>
        </w:rPr>
        <w:t>trigger</w:t>
      </w:r>
      <w:r>
        <w:rPr>
          <w:rFonts w:eastAsiaTheme="minorEastAsia" w:hint="eastAsia"/>
          <w:lang w:eastAsia="zh-CN"/>
        </w:rPr>
        <w:t>s</w:t>
      </w:r>
      <w:r>
        <w:rPr>
          <w:rFonts w:eastAsiaTheme="minorEastAsia"/>
          <w:lang w:eastAsia="zh-CN"/>
        </w:rPr>
        <w:t>, considering SL unicast is</w:t>
      </w:r>
      <w:r>
        <w:rPr>
          <w:rFonts w:eastAsiaTheme="minorEastAsia" w:hint="eastAsia"/>
          <w:lang w:eastAsia="zh-CN"/>
        </w:rPr>
        <w:t xml:space="preserve"> introduced in NR, more SL carrier re-selection triggers can be further considered based on the new features of NR SL unicast. For example, if the SL-RSRP of current SL carrier or SL-CSI is below the configured threshold, SL carrier re-selection can be considered. For another example, indication from peer UE can also be considered.</w:t>
      </w:r>
    </w:p>
    <w:p w:rsidR="00AF38A2" w:rsidRDefault="00AF38A2" w:rsidP="0002791A">
      <w:pPr>
        <w:pStyle w:val="a5"/>
        <w:widowControl w:val="0"/>
        <w:jc w:val="both"/>
        <w:rPr>
          <w:b/>
          <w:lang w:eastAsia="zh-CN"/>
        </w:rPr>
      </w:pPr>
      <w:bookmarkStart w:id="14" w:name="_Ref13056005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A96859">
        <w:rPr>
          <w:b/>
          <w:noProof/>
          <w:lang w:eastAsia="zh-CN"/>
        </w:rPr>
        <w:t>4</w:t>
      </w:r>
      <w:r w:rsidRPr="0024187A">
        <w:rPr>
          <w:b/>
          <w:lang w:eastAsia="zh-CN"/>
        </w:rPr>
        <w:fldChar w:fldCharType="end"/>
      </w:r>
      <w:r>
        <w:rPr>
          <w:rFonts w:hint="eastAsia"/>
          <w:b/>
          <w:lang w:eastAsia="zh-CN"/>
        </w:rPr>
        <w:t xml:space="preserve">: The LTE SL carrier </w:t>
      </w:r>
      <w:r w:rsidR="00D9144A">
        <w:rPr>
          <w:rFonts w:hint="eastAsia"/>
          <w:b/>
          <w:lang w:eastAsia="zh-CN"/>
        </w:rPr>
        <w:t>(r</w:t>
      </w:r>
      <w:r>
        <w:rPr>
          <w:rFonts w:hint="eastAsia"/>
          <w:b/>
          <w:lang w:eastAsia="zh-CN"/>
        </w:rPr>
        <w:t>e-</w:t>
      </w:r>
      <w:r w:rsidR="00D9144A">
        <w:rPr>
          <w:rFonts w:hint="eastAsia"/>
          <w:b/>
          <w:lang w:eastAsia="zh-CN"/>
        </w:rPr>
        <w:t>)</w:t>
      </w:r>
      <w:r>
        <w:rPr>
          <w:rFonts w:hint="eastAsia"/>
          <w:b/>
          <w:lang w:eastAsia="zh-CN"/>
        </w:rPr>
        <w:t xml:space="preserve">selection </w:t>
      </w:r>
      <w:r>
        <w:rPr>
          <w:b/>
          <w:lang w:eastAsia="zh-CN"/>
        </w:rPr>
        <w:t>triggers</w:t>
      </w:r>
      <w:r>
        <w:rPr>
          <w:rFonts w:hint="eastAsia"/>
          <w:b/>
          <w:lang w:eastAsia="zh-CN"/>
        </w:rPr>
        <w:t xml:space="preserve"> can be used as baseline for NR SL</w:t>
      </w:r>
      <w:r w:rsidR="00D9144A">
        <w:rPr>
          <w:rFonts w:hint="eastAsia"/>
          <w:b/>
          <w:lang w:eastAsia="zh-CN"/>
        </w:rPr>
        <w:t xml:space="preserve"> CA</w:t>
      </w:r>
      <w:r>
        <w:rPr>
          <w:rFonts w:hint="eastAsia"/>
          <w:b/>
          <w:lang w:eastAsia="zh-CN"/>
        </w:rPr>
        <w:t xml:space="preserve">. Further enhancements </w:t>
      </w:r>
      <w:r w:rsidR="00EB3395">
        <w:rPr>
          <w:rFonts w:hint="eastAsia"/>
          <w:b/>
          <w:lang w:eastAsia="zh-CN"/>
        </w:rPr>
        <w:t xml:space="preserve">on SL carrier (re-)selection triggers </w:t>
      </w:r>
      <w:r>
        <w:rPr>
          <w:rFonts w:hint="eastAsia"/>
          <w:b/>
          <w:lang w:eastAsia="zh-CN"/>
        </w:rPr>
        <w:t>can be considered</w:t>
      </w:r>
      <w:r w:rsidR="00761255">
        <w:rPr>
          <w:rFonts w:hint="eastAsia"/>
          <w:b/>
          <w:lang w:eastAsia="zh-CN"/>
        </w:rPr>
        <w:t xml:space="preserve"> for NR SL unicast</w:t>
      </w:r>
      <w:r>
        <w:rPr>
          <w:rFonts w:hint="eastAsia"/>
          <w:b/>
          <w:lang w:eastAsia="zh-CN"/>
        </w:rPr>
        <w:t>.</w:t>
      </w:r>
      <w:bookmarkEnd w:id="14"/>
    </w:p>
    <w:p w:rsidR="00C574D5" w:rsidRPr="0010179F" w:rsidRDefault="0010179F" w:rsidP="000747BD">
      <w:pPr>
        <w:pStyle w:val="a0"/>
        <w:widowControl w:val="0"/>
        <w:spacing w:beforeLines="100" w:before="240"/>
        <w:rPr>
          <w:rFonts w:eastAsiaTheme="minorEastAsia"/>
          <w:b/>
          <w:u w:val="single"/>
          <w:lang w:eastAsia="zh-CN"/>
        </w:rPr>
      </w:pPr>
      <w:r w:rsidRPr="0010179F">
        <w:rPr>
          <w:rFonts w:eastAsiaTheme="minorEastAsia" w:hint="eastAsia"/>
          <w:b/>
          <w:u w:val="single"/>
          <w:lang w:eastAsia="zh-CN"/>
        </w:rPr>
        <w:t xml:space="preserve">Issue </w:t>
      </w:r>
      <w:r w:rsidR="00D7216E">
        <w:rPr>
          <w:rFonts w:eastAsiaTheme="minorEastAsia" w:hint="eastAsia"/>
          <w:b/>
          <w:u w:val="single"/>
          <w:lang w:eastAsia="zh-CN"/>
        </w:rPr>
        <w:t>2</w:t>
      </w:r>
      <w:r>
        <w:rPr>
          <w:rFonts w:eastAsiaTheme="minorEastAsia" w:hint="eastAsia"/>
          <w:b/>
          <w:u w:val="single"/>
          <w:lang w:eastAsia="zh-CN"/>
        </w:rPr>
        <w:t>: Criteria for NR SL carrier (re-)selection</w:t>
      </w:r>
    </w:p>
    <w:p w:rsidR="00A903A4" w:rsidRDefault="0018549C" w:rsidP="000747BD">
      <w:pPr>
        <w:pStyle w:val="a0"/>
        <w:widowControl w:val="0"/>
        <w:rPr>
          <w:rFonts w:eastAsiaTheme="minorEastAsia"/>
          <w:lang w:eastAsia="zh-CN"/>
        </w:rPr>
      </w:pPr>
      <w:r>
        <w:rPr>
          <w:rFonts w:eastAsiaTheme="minorEastAsia" w:hint="eastAsia"/>
          <w:lang w:eastAsia="zh-CN"/>
        </w:rPr>
        <w:t xml:space="preserve">In LTE SL, the rule for </w:t>
      </w:r>
      <w:r w:rsidR="00493B6A">
        <w:rPr>
          <w:rFonts w:eastAsiaTheme="minorEastAsia" w:hint="eastAsia"/>
          <w:lang w:eastAsia="zh-CN"/>
        </w:rPr>
        <w:t xml:space="preserve">SL </w:t>
      </w:r>
      <w:r>
        <w:rPr>
          <w:rFonts w:eastAsiaTheme="minorEastAsia" w:hint="eastAsia"/>
          <w:lang w:eastAsia="zh-CN"/>
        </w:rPr>
        <w:t xml:space="preserve">carrier </w:t>
      </w:r>
      <w:r w:rsidR="004A7456">
        <w:rPr>
          <w:rFonts w:eastAsiaTheme="minorEastAsia" w:hint="eastAsia"/>
          <w:lang w:eastAsia="zh-CN"/>
        </w:rPr>
        <w:t>(re-)</w:t>
      </w:r>
      <w:r>
        <w:rPr>
          <w:rFonts w:eastAsiaTheme="minorEastAsia" w:hint="eastAsia"/>
          <w:lang w:eastAsia="zh-CN"/>
        </w:rPr>
        <w:t>selection is as below</w:t>
      </w:r>
      <w:r w:rsidR="000747BD">
        <w:rPr>
          <w:rFonts w:eastAsiaTheme="minorEastAsia" w:hint="eastAsia"/>
          <w:lang w:eastAsia="zh-CN"/>
        </w:rPr>
        <w:t xml:space="preserve"> </w:t>
      </w:r>
      <w:r w:rsidR="000747BD">
        <w:rPr>
          <w:rFonts w:eastAsiaTheme="minorEastAsia"/>
          <w:lang w:eastAsia="zh-CN"/>
        </w:rPr>
        <w:fldChar w:fldCharType="begin"/>
      </w:r>
      <w:r w:rsidR="000747BD">
        <w:rPr>
          <w:rFonts w:eastAsiaTheme="minorEastAsia"/>
          <w:lang w:eastAsia="zh-CN"/>
        </w:rPr>
        <w:instrText xml:space="preserve"> </w:instrText>
      </w:r>
      <w:r w:rsidR="000747BD">
        <w:rPr>
          <w:rFonts w:eastAsiaTheme="minorEastAsia" w:hint="eastAsia"/>
          <w:lang w:eastAsia="zh-CN"/>
        </w:rPr>
        <w:instrText>REF _Ref131151516 \r \h</w:instrText>
      </w:r>
      <w:r w:rsidR="000747BD">
        <w:rPr>
          <w:rFonts w:eastAsiaTheme="minorEastAsia"/>
          <w:lang w:eastAsia="zh-CN"/>
        </w:rPr>
        <w:instrText xml:space="preserve"> </w:instrText>
      </w:r>
      <w:r w:rsidR="000747BD">
        <w:rPr>
          <w:rFonts w:eastAsiaTheme="minorEastAsia"/>
          <w:lang w:eastAsia="zh-CN"/>
        </w:rPr>
      </w:r>
      <w:r w:rsidR="000747BD">
        <w:rPr>
          <w:rFonts w:eastAsiaTheme="minorEastAsia"/>
          <w:lang w:eastAsia="zh-CN"/>
        </w:rPr>
        <w:fldChar w:fldCharType="separate"/>
      </w:r>
      <w:r w:rsidR="000747BD">
        <w:rPr>
          <w:rFonts w:eastAsiaTheme="minorEastAsia"/>
          <w:lang w:eastAsia="zh-CN"/>
        </w:rPr>
        <w:t>[2]</w:t>
      </w:r>
      <w:r w:rsidR="000747BD">
        <w:rPr>
          <w:rFonts w:eastAsiaTheme="minorEastAsia"/>
          <w:lang w:eastAsia="zh-CN"/>
        </w:rPr>
        <w:fldChar w:fldCharType="end"/>
      </w:r>
      <w:r>
        <w:rPr>
          <w:rFonts w:eastAsiaTheme="minorEastAsia" w:hint="eastAsia"/>
          <w:lang w:eastAsia="zh-CN"/>
        </w:rPr>
        <w:t>:</w:t>
      </w:r>
    </w:p>
    <w:tbl>
      <w:tblPr>
        <w:tblStyle w:val="a7"/>
        <w:tblW w:w="0" w:type="auto"/>
        <w:tblInd w:w="108" w:type="dxa"/>
        <w:tblLayout w:type="fixed"/>
        <w:tblLook w:val="04A0" w:firstRow="1" w:lastRow="0" w:firstColumn="1" w:lastColumn="0" w:noHBand="0" w:noVBand="1"/>
      </w:tblPr>
      <w:tblGrid>
        <w:gridCol w:w="8414"/>
      </w:tblGrid>
      <w:tr w:rsidR="0018549C" w:rsidTr="000747BD">
        <w:tc>
          <w:tcPr>
            <w:tcW w:w="8414" w:type="dxa"/>
          </w:tcPr>
          <w:p w:rsidR="00F855F5" w:rsidRPr="00F855F5" w:rsidRDefault="00F855F5" w:rsidP="000747BD">
            <w:pPr>
              <w:widowControl w:val="0"/>
              <w:overflowPunct w:val="0"/>
              <w:autoSpaceDE w:val="0"/>
              <w:autoSpaceDN w:val="0"/>
              <w:adjustRightInd w:val="0"/>
              <w:spacing w:before="120" w:after="180"/>
              <w:textAlignment w:val="baseline"/>
              <w:outlineLvl w:val="3"/>
              <w:rPr>
                <w:rFonts w:ascii="Arial" w:eastAsia="Yu Mincho" w:hAnsi="Arial"/>
                <w:sz w:val="24"/>
                <w:szCs w:val="20"/>
                <w:lang w:val="en-GB" w:eastAsia="ja-JP"/>
              </w:rPr>
            </w:pPr>
            <w:bookmarkStart w:id="15" w:name="_Toc29242997"/>
            <w:bookmarkStart w:id="16" w:name="_Toc37256258"/>
            <w:bookmarkStart w:id="17" w:name="_Toc37256412"/>
            <w:r w:rsidRPr="00F855F5">
              <w:rPr>
                <w:rFonts w:ascii="Arial" w:eastAsia="Yu Mincho" w:hAnsi="Arial"/>
                <w:sz w:val="24"/>
                <w:szCs w:val="20"/>
                <w:lang w:val="en-GB" w:eastAsia="ja-JP"/>
              </w:rPr>
              <w:t>5.14.1.5</w:t>
            </w:r>
            <w:r w:rsidRPr="00F855F5">
              <w:rPr>
                <w:rFonts w:ascii="Arial" w:eastAsia="Yu Mincho" w:hAnsi="Arial"/>
                <w:sz w:val="24"/>
                <w:szCs w:val="20"/>
                <w:lang w:val="en-GB" w:eastAsia="ja-JP"/>
              </w:rPr>
              <w:tab/>
              <w:t xml:space="preserve">TX carrier (re-)selection for V2X </w:t>
            </w:r>
            <w:proofErr w:type="spellStart"/>
            <w:r w:rsidRPr="00F855F5">
              <w:rPr>
                <w:rFonts w:ascii="Arial" w:eastAsia="Yu Mincho" w:hAnsi="Arial"/>
                <w:sz w:val="24"/>
                <w:szCs w:val="20"/>
                <w:lang w:val="en-GB" w:eastAsia="ja-JP"/>
              </w:rPr>
              <w:t>sidelink</w:t>
            </w:r>
            <w:proofErr w:type="spellEnd"/>
            <w:r w:rsidRPr="00F855F5">
              <w:rPr>
                <w:rFonts w:ascii="Arial" w:eastAsia="Yu Mincho" w:hAnsi="Arial"/>
                <w:sz w:val="24"/>
                <w:szCs w:val="20"/>
                <w:lang w:val="en-GB" w:eastAsia="ja-JP"/>
              </w:rPr>
              <w:t xml:space="preserve"> communication</w:t>
            </w:r>
            <w:bookmarkEnd w:id="15"/>
            <w:bookmarkEnd w:id="16"/>
            <w:bookmarkEnd w:id="17"/>
          </w:p>
          <w:p w:rsidR="00F855F5" w:rsidRPr="00F855F5" w:rsidRDefault="00EC6F9A" w:rsidP="000747BD">
            <w:pPr>
              <w:widowControl w:val="0"/>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w:t>
            </w:r>
          </w:p>
          <w:p w:rsidR="00F855F5" w:rsidRPr="00F855F5" w:rsidRDefault="00F855F5" w:rsidP="000747BD">
            <w:pPr>
              <w:widowControl w:val="0"/>
              <w:overflowPunct w:val="0"/>
              <w:autoSpaceDE w:val="0"/>
              <w:autoSpaceDN w:val="0"/>
              <w:adjustRightInd w:val="0"/>
              <w:spacing w:after="180"/>
              <w:textAlignment w:val="baseline"/>
              <w:rPr>
                <w:rFonts w:eastAsia="Yu Mincho"/>
                <w:szCs w:val="20"/>
                <w:lang w:val="en-GB" w:eastAsia="ja-JP"/>
              </w:rPr>
            </w:pPr>
            <w:r w:rsidRPr="00F855F5">
              <w:rPr>
                <w:rFonts w:eastAsia="Yu Mincho"/>
                <w:szCs w:val="20"/>
                <w:lang w:val="en-GB" w:eastAsia="ja-JP"/>
              </w:rPr>
              <w:t xml:space="preserve">If the TX carrier (re-)selection is triggered for a </w:t>
            </w:r>
            <w:proofErr w:type="spellStart"/>
            <w:r w:rsidRPr="00F855F5">
              <w:rPr>
                <w:rFonts w:eastAsia="Yu Mincho"/>
                <w:szCs w:val="20"/>
                <w:lang w:val="en-GB" w:eastAsia="ja-JP"/>
              </w:rPr>
              <w:t>Sidelink</w:t>
            </w:r>
            <w:proofErr w:type="spellEnd"/>
            <w:r w:rsidRPr="00F855F5">
              <w:rPr>
                <w:rFonts w:eastAsia="Yu Mincho"/>
                <w:szCs w:val="20"/>
                <w:lang w:val="en-GB" w:eastAsia="ja-JP"/>
              </w:rPr>
              <w:t xml:space="preserve"> process according to clause 5.14.1.1, the MAC entity shall:</w:t>
            </w:r>
          </w:p>
          <w:p w:rsidR="00F855F5" w:rsidRPr="00F855F5" w:rsidRDefault="00F855F5" w:rsidP="000747BD">
            <w:pPr>
              <w:widowControl w:val="0"/>
              <w:overflowPunct w:val="0"/>
              <w:autoSpaceDE w:val="0"/>
              <w:autoSpaceDN w:val="0"/>
              <w:adjustRightInd w:val="0"/>
              <w:spacing w:after="180"/>
              <w:ind w:left="568" w:hanging="284"/>
              <w:textAlignment w:val="baseline"/>
              <w:rPr>
                <w:rFonts w:eastAsia="Yu Mincho"/>
                <w:szCs w:val="20"/>
                <w:lang w:val="en-GB" w:eastAsia="ja-JP"/>
              </w:rPr>
            </w:pPr>
            <w:r w:rsidRPr="00F855F5">
              <w:rPr>
                <w:rFonts w:eastAsia="Yu Mincho"/>
                <w:szCs w:val="20"/>
                <w:lang w:val="en-GB" w:eastAsia="ja-JP"/>
              </w:rPr>
              <w:t>-</w:t>
            </w:r>
            <w:r w:rsidRPr="00F855F5">
              <w:rPr>
                <w:rFonts w:eastAsia="Yu Mincho"/>
                <w:szCs w:val="20"/>
                <w:lang w:val="en-GB" w:eastAsia="ja-JP"/>
              </w:rPr>
              <w:tab/>
              <w:t xml:space="preserve">if there is no configured </w:t>
            </w:r>
            <w:proofErr w:type="spellStart"/>
            <w:r w:rsidRPr="00F855F5">
              <w:rPr>
                <w:rFonts w:eastAsia="Yu Mincho"/>
                <w:szCs w:val="20"/>
                <w:lang w:val="en-GB" w:eastAsia="ja-JP"/>
              </w:rPr>
              <w:t>sidelink</w:t>
            </w:r>
            <w:proofErr w:type="spellEnd"/>
            <w:r w:rsidRPr="00F855F5">
              <w:rPr>
                <w:rFonts w:eastAsia="Yu Mincho"/>
                <w:szCs w:val="20"/>
                <w:lang w:val="en-GB" w:eastAsia="ja-JP"/>
              </w:rPr>
              <w:t xml:space="preserve"> grant on any carrier allowed for the </w:t>
            </w:r>
            <w:proofErr w:type="spellStart"/>
            <w:r w:rsidRPr="00F855F5">
              <w:rPr>
                <w:rFonts w:eastAsia="Yu Mincho"/>
                <w:szCs w:val="20"/>
                <w:lang w:val="en-GB" w:eastAsia="ja-JP"/>
              </w:rPr>
              <w:t>sidelink</w:t>
            </w:r>
            <w:proofErr w:type="spellEnd"/>
            <w:r w:rsidRPr="00F855F5">
              <w:rPr>
                <w:rFonts w:eastAsia="Yu Mincho"/>
                <w:szCs w:val="20"/>
                <w:lang w:val="en-GB" w:eastAsia="ja-JP"/>
              </w:rPr>
              <w:t xml:space="preserve"> logical channel where data is available as indicated by upper layers (TS 36.331 [8] and TS 24.386 [15]):</w:t>
            </w:r>
          </w:p>
          <w:p w:rsidR="00F855F5" w:rsidRPr="00F855F5" w:rsidRDefault="00F855F5" w:rsidP="000747BD">
            <w:pPr>
              <w:widowControl w:val="0"/>
              <w:overflowPunct w:val="0"/>
              <w:autoSpaceDE w:val="0"/>
              <w:autoSpaceDN w:val="0"/>
              <w:adjustRightInd w:val="0"/>
              <w:spacing w:after="180"/>
              <w:ind w:leftChars="300" w:left="800" w:hangingChars="100" w:hanging="200"/>
              <w:textAlignment w:val="baseline"/>
              <w:rPr>
                <w:rFonts w:eastAsia="Yu Mincho"/>
                <w:szCs w:val="20"/>
                <w:lang w:val="en-GB" w:eastAsia="ja-JP"/>
              </w:rPr>
            </w:pPr>
            <w:r w:rsidRPr="00F855F5">
              <w:rPr>
                <w:rFonts w:eastAsia="Yu Mincho"/>
                <w:szCs w:val="20"/>
                <w:lang w:val="en-GB" w:eastAsia="ja-JP"/>
              </w:rPr>
              <w:t>-</w:t>
            </w:r>
            <w:r w:rsidRPr="00F855F5">
              <w:rPr>
                <w:rFonts w:eastAsia="Yu Mincho"/>
                <w:szCs w:val="20"/>
                <w:lang w:val="en-GB" w:eastAsia="ja-JP"/>
              </w:rPr>
              <w:tab/>
              <w:t xml:space="preserve">for each carrier configured by upper layers associated with the concerned </w:t>
            </w:r>
            <w:proofErr w:type="spellStart"/>
            <w:r w:rsidRPr="00F855F5">
              <w:rPr>
                <w:rFonts w:eastAsia="Yu Mincho"/>
                <w:szCs w:val="20"/>
                <w:lang w:val="en-GB" w:eastAsia="ja-JP"/>
              </w:rPr>
              <w:t>sidelink</w:t>
            </w:r>
            <w:proofErr w:type="spellEnd"/>
            <w:r w:rsidRPr="00F855F5">
              <w:rPr>
                <w:rFonts w:eastAsia="Yu Mincho"/>
                <w:szCs w:val="20"/>
                <w:lang w:val="en-GB" w:eastAsia="ja-JP"/>
              </w:rPr>
              <w:t xml:space="preserve"> logical channel:</w:t>
            </w:r>
          </w:p>
          <w:p w:rsidR="00F855F5" w:rsidRPr="00F855F5" w:rsidRDefault="00F855F5" w:rsidP="000747BD">
            <w:pPr>
              <w:widowControl w:val="0"/>
              <w:overflowPunct w:val="0"/>
              <w:autoSpaceDE w:val="0"/>
              <w:autoSpaceDN w:val="0"/>
              <w:adjustRightInd w:val="0"/>
              <w:spacing w:after="180"/>
              <w:ind w:left="1135" w:hanging="284"/>
              <w:textAlignment w:val="baseline"/>
              <w:rPr>
                <w:rFonts w:eastAsia="Yu Mincho"/>
                <w:szCs w:val="20"/>
                <w:lang w:val="en-GB" w:eastAsia="ja-JP"/>
              </w:rPr>
            </w:pPr>
            <w:r w:rsidRPr="00F855F5">
              <w:rPr>
                <w:rFonts w:eastAsia="Yu Mincho"/>
                <w:szCs w:val="20"/>
                <w:lang w:val="en-GB" w:eastAsia="ja-JP"/>
              </w:rPr>
              <w:t>-</w:t>
            </w:r>
            <w:r w:rsidRPr="00F855F5">
              <w:rPr>
                <w:rFonts w:eastAsia="Yu Mincho"/>
                <w:szCs w:val="20"/>
                <w:lang w:val="en-GB" w:eastAsia="ja-JP"/>
              </w:rPr>
              <w:tab/>
            </w:r>
            <w:r w:rsidRPr="00F855F5">
              <w:rPr>
                <w:rFonts w:eastAsia="Yu Mincho"/>
                <w:szCs w:val="20"/>
                <w:highlight w:val="darkGray"/>
                <w:lang w:val="en-GB" w:eastAsia="ja-JP"/>
              </w:rPr>
              <w:t xml:space="preserve">if </w:t>
            </w:r>
            <w:r w:rsidRPr="00F855F5">
              <w:rPr>
                <w:rFonts w:eastAsia="Yu Mincho"/>
                <w:szCs w:val="20"/>
                <w:highlight w:val="darkGray"/>
                <w:lang w:val="en-GB" w:eastAsia="ko-KR"/>
              </w:rPr>
              <w:t xml:space="preserve">the </w:t>
            </w:r>
            <w:r w:rsidRPr="00F855F5">
              <w:rPr>
                <w:rFonts w:eastAsia="Yu Mincho"/>
                <w:szCs w:val="20"/>
                <w:highlight w:val="darkGray"/>
                <w:lang w:val="en-GB" w:eastAsia="ja-JP"/>
              </w:rPr>
              <w:t xml:space="preserve">CBR of the carrier is below </w:t>
            </w:r>
            <w:proofErr w:type="spellStart"/>
            <w:r w:rsidRPr="00F855F5">
              <w:rPr>
                <w:rFonts w:eastAsia="Yu Mincho"/>
                <w:i/>
                <w:szCs w:val="20"/>
                <w:highlight w:val="darkGray"/>
                <w:lang w:val="en-GB" w:eastAsia="zh-CN"/>
              </w:rPr>
              <w:t>threshCBR-FreqReselection</w:t>
            </w:r>
            <w:proofErr w:type="spellEnd"/>
            <w:r w:rsidRPr="00F855F5">
              <w:rPr>
                <w:rFonts w:eastAsia="Yu Mincho"/>
                <w:i/>
                <w:szCs w:val="20"/>
                <w:highlight w:val="darkGray"/>
                <w:lang w:val="en-GB" w:eastAsia="ja-JP"/>
              </w:rPr>
              <w:t xml:space="preserve"> </w:t>
            </w:r>
            <w:r w:rsidRPr="00F855F5">
              <w:rPr>
                <w:rFonts w:eastAsia="Yu Mincho"/>
                <w:szCs w:val="20"/>
                <w:highlight w:val="darkGray"/>
                <w:lang w:val="en-GB" w:eastAsia="ja-JP"/>
              </w:rPr>
              <w:t xml:space="preserve">associated with the priority of the </w:t>
            </w:r>
            <w:proofErr w:type="spellStart"/>
            <w:r w:rsidRPr="00F855F5">
              <w:rPr>
                <w:rFonts w:eastAsia="Yu Mincho"/>
                <w:szCs w:val="20"/>
                <w:highlight w:val="darkGray"/>
                <w:lang w:val="en-GB" w:eastAsia="ja-JP"/>
              </w:rPr>
              <w:t>sidelink</w:t>
            </w:r>
            <w:proofErr w:type="spellEnd"/>
            <w:r w:rsidRPr="00F855F5">
              <w:rPr>
                <w:rFonts w:eastAsia="Yu Mincho"/>
                <w:szCs w:val="20"/>
                <w:highlight w:val="darkGray"/>
                <w:lang w:val="en-GB" w:eastAsia="ja-JP"/>
              </w:rPr>
              <w:t xml:space="preserve"> logical channel:</w:t>
            </w:r>
          </w:p>
          <w:p w:rsidR="00F855F5" w:rsidRDefault="00F855F5" w:rsidP="000747BD">
            <w:pPr>
              <w:widowControl w:val="0"/>
              <w:overflowPunct w:val="0"/>
              <w:autoSpaceDE w:val="0"/>
              <w:autoSpaceDN w:val="0"/>
              <w:adjustRightInd w:val="0"/>
              <w:spacing w:after="180"/>
              <w:ind w:left="1418" w:hanging="284"/>
              <w:textAlignment w:val="baseline"/>
              <w:rPr>
                <w:rFonts w:eastAsiaTheme="minorEastAsia"/>
                <w:szCs w:val="20"/>
                <w:lang w:val="en-GB" w:eastAsia="zh-CN"/>
              </w:rPr>
            </w:pPr>
            <w:r w:rsidRPr="00F855F5">
              <w:rPr>
                <w:rFonts w:eastAsia="Yu Mincho"/>
                <w:szCs w:val="20"/>
                <w:lang w:val="en-GB" w:eastAsia="ja-JP"/>
              </w:rPr>
              <w:t>-</w:t>
            </w:r>
            <w:r w:rsidRPr="00F855F5">
              <w:rPr>
                <w:rFonts w:eastAsia="Yu Mincho"/>
                <w:szCs w:val="20"/>
                <w:lang w:val="en-GB" w:eastAsia="ja-JP"/>
              </w:rPr>
              <w:tab/>
            </w:r>
            <w:r w:rsidRPr="00F855F5">
              <w:rPr>
                <w:rFonts w:eastAsia="Yu Mincho"/>
                <w:szCs w:val="20"/>
                <w:highlight w:val="darkGray"/>
                <w:lang w:val="en-GB" w:eastAsia="ko-KR"/>
              </w:rPr>
              <w:t xml:space="preserve">consider the carrier as a candidate carrier for TX carrier (re-)selection for the concerned </w:t>
            </w:r>
            <w:proofErr w:type="spellStart"/>
            <w:r w:rsidRPr="00F855F5">
              <w:rPr>
                <w:rFonts w:eastAsia="Yu Mincho"/>
                <w:szCs w:val="20"/>
                <w:highlight w:val="darkGray"/>
                <w:lang w:val="en-GB" w:eastAsia="ko-KR"/>
              </w:rPr>
              <w:t>sidelink</w:t>
            </w:r>
            <w:proofErr w:type="spellEnd"/>
            <w:r w:rsidRPr="00F855F5">
              <w:rPr>
                <w:rFonts w:eastAsia="Yu Mincho"/>
                <w:szCs w:val="20"/>
                <w:highlight w:val="darkGray"/>
                <w:lang w:val="en-GB" w:eastAsia="ko-KR"/>
              </w:rPr>
              <w:t xml:space="preserve"> logical channel.</w:t>
            </w:r>
          </w:p>
          <w:p w:rsidR="00493B6A" w:rsidRPr="00493B6A" w:rsidRDefault="00493B6A" w:rsidP="000747BD">
            <w:pPr>
              <w:widowControl w:val="0"/>
              <w:overflowPunct w:val="0"/>
              <w:autoSpaceDE w:val="0"/>
              <w:autoSpaceDN w:val="0"/>
              <w:adjustRightInd w:val="0"/>
              <w:spacing w:after="180"/>
              <w:ind w:leftChars="200" w:left="600" w:hangingChars="100" w:hanging="200"/>
              <w:textAlignment w:val="baseline"/>
              <w:rPr>
                <w:rFonts w:eastAsia="Yu Mincho"/>
                <w:szCs w:val="20"/>
                <w:lang w:val="en-GB" w:eastAsia="ja-JP"/>
              </w:rPr>
            </w:pPr>
            <w:r w:rsidRPr="00493B6A">
              <w:rPr>
                <w:rFonts w:eastAsia="Yu Mincho"/>
                <w:szCs w:val="20"/>
                <w:lang w:val="en-GB" w:eastAsia="ja-JP"/>
              </w:rPr>
              <w:t>-</w:t>
            </w:r>
            <w:r w:rsidRPr="00493B6A">
              <w:rPr>
                <w:rFonts w:eastAsia="Yu Mincho"/>
                <w:szCs w:val="20"/>
                <w:lang w:val="en-GB" w:eastAsia="ja-JP"/>
              </w:rPr>
              <w:tab/>
              <w:t xml:space="preserve">for each </w:t>
            </w:r>
            <w:proofErr w:type="spellStart"/>
            <w:r w:rsidRPr="00493B6A">
              <w:rPr>
                <w:rFonts w:eastAsia="Yu Mincho"/>
                <w:szCs w:val="20"/>
                <w:lang w:val="en-GB" w:eastAsia="ja-JP"/>
              </w:rPr>
              <w:t>sidelink</w:t>
            </w:r>
            <w:proofErr w:type="spellEnd"/>
            <w:r w:rsidRPr="00493B6A">
              <w:rPr>
                <w:rFonts w:eastAsia="Yu Mincho"/>
                <w:szCs w:val="20"/>
                <w:lang w:val="en-GB" w:eastAsia="ja-JP"/>
              </w:rPr>
              <w:t xml:space="preserve"> logical channel, if any, where data is available and that are allowed on the carrier for which </w:t>
            </w:r>
            <w:proofErr w:type="spellStart"/>
            <w:r w:rsidRPr="00493B6A">
              <w:rPr>
                <w:rFonts w:eastAsia="Yu Mincho"/>
                <w:szCs w:val="20"/>
                <w:lang w:val="en-GB" w:eastAsia="ja-JP"/>
              </w:rPr>
              <w:t>Tx</w:t>
            </w:r>
            <w:proofErr w:type="spellEnd"/>
            <w:r w:rsidRPr="00493B6A">
              <w:rPr>
                <w:rFonts w:eastAsia="Yu Mincho"/>
                <w:szCs w:val="20"/>
                <w:lang w:val="en-GB" w:eastAsia="ja-JP"/>
              </w:rPr>
              <w:t xml:space="preserve"> carrier (re-)selection is triggered according to clause 5.14.1.1:</w:t>
            </w:r>
          </w:p>
          <w:p w:rsidR="00493B6A" w:rsidRPr="00493B6A" w:rsidRDefault="00493B6A" w:rsidP="000747BD">
            <w:pPr>
              <w:widowControl w:val="0"/>
              <w:overflowPunct w:val="0"/>
              <w:autoSpaceDE w:val="0"/>
              <w:autoSpaceDN w:val="0"/>
              <w:adjustRightInd w:val="0"/>
              <w:spacing w:after="180"/>
              <w:ind w:left="1135" w:hanging="284"/>
              <w:textAlignment w:val="baseline"/>
              <w:rPr>
                <w:rFonts w:eastAsia="Yu Mincho"/>
                <w:szCs w:val="20"/>
                <w:highlight w:val="darkGray"/>
                <w:lang w:val="en-GB" w:eastAsia="ko-KR"/>
              </w:rPr>
            </w:pPr>
            <w:r w:rsidRPr="00493B6A">
              <w:rPr>
                <w:rFonts w:eastAsia="Yu Mincho"/>
                <w:szCs w:val="20"/>
                <w:lang w:val="en-GB" w:eastAsia="ko-KR"/>
              </w:rPr>
              <w:t>-</w:t>
            </w:r>
            <w:r w:rsidRPr="00493B6A">
              <w:rPr>
                <w:rFonts w:eastAsia="Yu Mincho"/>
                <w:szCs w:val="20"/>
                <w:lang w:val="en-GB" w:eastAsia="ko-KR"/>
              </w:rPr>
              <w:tab/>
            </w:r>
            <w:r w:rsidRPr="00493B6A">
              <w:rPr>
                <w:rFonts w:eastAsia="Yu Mincho"/>
                <w:szCs w:val="20"/>
                <w:highlight w:val="darkGray"/>
                <w:lang w:val="en-GB" w:eastAsia="ja-JP"/>
              </w:rPr>
              <w:t xml:space="preserve">if </w:t>
            </w:r>
            <w:r w:rsidRPr="00493B6A">
              <w:rPr>
                <w:rFonts w:eastAsia="Yu Mincho"/>
                <w:szCs w:val="20"/>
                <w:highlight w:val="darkGray"/>
                <w:lang w:val="en-GB" w:eastAsia="ko-KR"/>
              </w:rPr>
              <w:t xml:space="preserve">the </w:t>
            </w:r>
            <w:r w:rsidRPr="00493B6A">
              <w:rPr>
                <w:rFonts w:eastAsia="Yu Mincho"/>
                <w:szCs w:val="20"/>
                <w:highlight w:val="darkGray"/>
                <w:lang w:val="en-GB" w:eastAsia="ja-JP"/>
              </w:rPr>
              <w:t xml:space="preserve">CBR of the carrier is below </w:t>
            </w:r>
            <w:proofErr w:type="spellStart"/>
            <w:r w:rsidRPr="00493B6A">
              <w:rPr>
                <w:rFonts w:eastAsia="Yu Mincho"/>
                <w:i/>
                <w:szCs w:val="20"/>
                <w:highlight w:val="darkGray"/>
                <w:lang w:val="en-GB" w:eastAsia="ja-JP"/>
              </w:rPr>
              <w:t>threshCBR-FreqKeeping</w:t>
            </w:r>
            <w:proofErr w:type="spellEnd"/>
            <w:r w:rsidRPr="00493B6A">
              <w:rPr>
                <w:rFonts w:eastAsia="Yu Mincho"/>
                <w:szCs w:val="20"/>
                <w:highlight w:val="darkGray"/>
                <w:lang w:val="en-GB" w:eastAsia="ja-JP"/>
              </w:rPr>
              <w:t xml:space="preserve"> associated with priority of </w:t>
            </w:r>
            <w:r w:rsidRPr="00493B6A">
              <w:rPr>
                <w:rFonts w:eastAsia="Yu Mincho"/>
                <w:szCs w:val="20"/>
                <w:highlight w:val="darkGray"/>
                <w:lang w:val="en-GB" w:eastAsia="ja-JP"/>
              </w:rPr>
              <w:lastRenderedPageBreak/>
              <w:t xml:space="preserve">the </w:t>
            </w:r>
            <w:proofErr w:type="spellStart"/>
            <w:r w:rsidRPr="00493B6A">
              <w:rPr>
                <w:rFonts w:eastAsia="Yu Mincho"/>
                <w:szCs w:val="20"/>
                <w:highlight w:val="darkGray"/>
                <w:lang w:val="en-GB" w:eastAsia="ja-JP"/>
              </w:rPr>
              <w:t>sidelink</w:t>
            </w:r>
            <w:proofErr w:type="spellEnd"/>
            <w:r w:rsidRPr="00493B6A">
              <w:rPr>
                <w:rFonts w:eastAsia="Yu Mincho"/>
                <w:szCs w:val="20"/>
                <w:highlight w:val="darkGray"/>
                <w:lang w:val="en-GB" w:eastAsia="ja-JP"/>
              </w:rPr>
              <w:t xml:space="preserve"> logical channel:</w:t>
            </w:r>
          </w:p>
          <w:p w:rsidR="00493B6A" w:rsidRPr="00493B6A" w:rsidRDefault="00493B6A" w:rsidP="000747BD">
            <w:pPr>
              <w:widowControl w:val="0"/>
              <w:overflowPunct w:val="0"/>
              <w:autoSpaceDE w:val="0"/>
              <w:autoSpaceDN w:val="0"/>
              <w:adjustRightInd w:val="0"/>
              <w:spacing w:after="180"/>
              <w:ind w:left="1418" w:hanging="284"/>
              <w:textAlignment w:val="baseline"/>
              <w:rPr>
                <w:rFonts w:eastAsia="Yu Mincho"/>
                <w:szCs w:val="20"/>
                <w:lang w:val="en-GB" w:eastAsia="ko-KR"/>
              </w:rPr>
            </w:pPr>
            <w:r w:rsidRPr="00493B6A">
              <w:rPr>
                <w:rFonts w:eastAsia="Yu Mincho"/>
                <w:szCs w:val="20"/>
                <w:highlight w:val="darkGray"/>
                <w:lang w:val="en-GB" w:eastAsia="ja-JP"/>
              </w:rPr>
              <w:t>-</w:t>
            </w:r>
            <w:r w:rsidRPr="00493B6A">
              <w:rPr>
                <w:rFonts w:eastAsia="Yu Mincho"/>
                <w:szCs w:val="20"/>
                <w:highlight w:val="darkGray"/>
                <w:lang w:val="en-GB" w:eastAsia="ja-JP"/>
              </w:rPr>
              <w:tab/>
            </w:r>
            <w:r w:rsidRPr="00493B6A">
              <w:rPr>
                <w:rFonts w:eastAsia="Yu Mincho"/>
                <w:szCs w:val="20"/>
                <w:highlight w:val="darkGray"/>
                <w:lang w:val="en-GB" w:eastAsia="ko-KR"/>
              </w:rPr>
              <w:t>select the carrier</w:t>
            </w:r>
            <w:r w:rsidRPr="00493B6A">
              <w:rPr>
                <w:rFonts w:eastAsia="Yu Mincho"/>
                <w:szCs w:val="20"/>
                <w:lang w:val="en-GB" w:eastAsia="ko-KR"/>
              </w:rPr>
              <w:t xml:space="preserve"> and the associated pool of resources.</w:t>
            </w:r>
          </w:p>
          <w:p w:rsidR="00493B6A" w:rsidRPr="00493B6A" w:rsidRDefault="00493B6A" w:rsidP="000747BD">
            <w:pPr>
              <w:widowControl w:val="0"/>
              <w:overflowPunct w:val="0"/>
              <w:autoSpaceDE w:val="0"/>
              <w:autoSpaceDN w:val="0"/>
              <w:adjustRightInd w:val="0"/>
              <w:spacing w:after="180"/>
              <w:ind w:left="1135" w:hanging="284"/>
              <w:textAlignment w:val="baseline"/>
              <w:rPr>
                <w:rFonts w:eastAsia="Yu Mincho"/>
                <w:szCs w:val="20"/>
                <w:lang w:val="en-GB" w:eastAsia="ja-JP"/>
              </w:rPr>
            </w:pPr>
            <w:r w:rsidRPr="00493B6A">
              <w:rPr>
                <w:rFonts w:eastAsia="Yu Mincho"/>
                <w:szCs w:val="20"/>
                <w:lang w:val="en-GB" w:eastAsia="ko-KR"/>
              </w:rPr>
              <w:t>-</w:t>
            </w:r>
            <w:r w:rsidRPr="00493B6A">
              <w:rPr>
                <w:rFonts w:eastAsia="Yu Mincho"/>
                <w:szCs w:val="20"/>
                <w:lang w:val="en-GB" w:eastAsia="ko-KR"/>
              </w:rPr>
              <w:tab/>
              <w:t>else:</w:t>
            </w:r>
          </w:p>
          <w:p w:rsidR="00493B6A" w:rsidRPr="00D028B8" w:rsidRDefault="00493B6A" w:rsidP="000747BD">
            <w:pPr>
              <w:widowControl w:val="0"/>
              <w:overflowPunct w:val="0"/>
              <w:autoSpaceDE w:val="0"/>
              <w:autoSpaceDN w:val="0"/>
              <w:adjustRightInd w:val="0"/>
              <w:spacing w:after="180"/>
              <w:ind w:left="1418" w:hanging="284"/>
              <w:textAlignment w:val="baseline"/>
              <w:rPr>
                <w:rFonts w:eastAsia="Yu Mincho"/>
                <w:szCs w:val="20"/>
                <w:highlight w:val="darkGray"/>
                <w:lang w:val="en-GB" w:eastAsia="ja-JP"/>
              </w:rPr>
            </w:pPr>
            <w:r w:rsidRPr="00493B6A">
              <w:rPr>
                <w:rFonts w:eastAsia="Yu Mincho"/>
                <w:szCs w:val="20"/>
                <w:lang w:val="en-GB" w:eastAsia="ja-JP"/>
              </w:rPr>
              <w:t>-</w:t>
            </w:r>
            <w:r w:rsidRPr="00493B6A">
              <w:rPr>
                <w:rFonts w:eastAsia="Yu Mincho"/>
                <w:szCs w:val="20"/>
                <w:lang w:val="en-GB" w:eastAsia="ja-JP"/>
              </w:rPr>
              <w:tab/>
            </w:r>
            <w:r w:rsidRPr="00D028B8">
              <w:rPr>
                <w:rFonts w:eastAsia="Yu Mincho"/>
                <w:szCs w:val="20"/>
                <w:highlight w:val="darkGray"/>
                <w:lang w:val="en-GB" w:eastAsia="ja-JP"/>
              </w:rPr>
              <w:t xml:space="preserve">for each carrier configured by upper layers on which the </w:t>
            </w:r>
            <w:proofErr w:type="spellStart"/>
            <w:r w:rsidRPr="00D028B8">
              <w:rPr>
                <w:rFonts w:eastAsia="Yu Mincho"/>
                <w:szCs w:val="20"/>
                <w:highlight w:val="darkGray"/>
                <w:lang w:val="en-GB" w:eastAsia="ja-JP"/>
              </w:rPr>
              <w:t>sidelink</w:t>
            </w:r>
            <w:proofErr w:type="spellEnd"/>
            <w:r w:rsidRPr="00D028B8">
              <w:rPr>
                <w:rFonts w:eastAsia="Yu Mincho"/>
                <w:szCs w:val="20"/>
                <w:highlight w:val="darkGray"/>
                <w:lang w:val="en-GB" w:eastAsia="ja-JP"/>
              </w:rPr>
              <w:t xml:space="preserve"> logical channel is allowed, if </w:t>
            </w:r>
            <w:r w:rsidRPr="00D028B8">
              <w:rPr>
                <w:rFonts w:eastAsia="Yu Mincho"/>
                <w:szCs w:val="20"/>
                <w:highlight w:val="darkGray"/>
                <w:lang w:val="en-GB" w:eastAsia="ko-KR"/>
              </w:rPr>
              <w:t xml:space="preserve">the </w:t>
            </w:r>
            <w:r w:rsidRPr="00D028B8">
              <w:rPr>
                <w:rFonts w:eastAsia="Yu Mincho"/>
                <w:szCs w:val="20"/>
                <w:highlight w:val="darkGray"/>
                <w:lang w:val="en-GB" w:eastAsia="ja-JP"/>
              </w:rPr>
              <w:t xml:space="preserve">CBR of the carrier is below </w:t>
            </w:r>
            <w:proofErr w:type="spellStart"/>
            <w:r w:rsidRPr="00D028B8">
              <w:rPr>
                <w:rFonts w:eastAsia="Yu Mincho"/>
                <w:i/>
                <w:szCs w:val="20"/>
                <w:highlight w:val="darkGray"/>
                <w:lang w:val="en-GB" w:eastAsia="zh-CN"/>
              </w:rPr>
              <w:t>threshCBR-FreqReselection</w:t>
            </w:r>
            <w:proofErr w:type="spellEnd"/>
            <w:r w:rsidRPr="00D028B8">
              <w:rPr>
                <w:rFonts w:eastAsia="Yu Mincho"/>
                <w:i/>
                <w:szCs w:val="20"/>
                <w:highlight w:val="darkGray"/>
                <w:lang w:val="en-GB" w:eastAsia="ja-JP"/>
              </w:rPr>
              <w:t xml:space="preserve"> </w:t>
            </w:r>
            <w:r w:rsidRPr="00D028B8">
              <w:rPr>
                <w:rFonts w:eastAsia="Yu Mincho"/>
                <w:szCs w:val="20"/>
                <w:highlight w:val="darkGray"/>
                <w:lang w:val="en-GB" w:eastAsia="ja-JP"/>
              </w:rPr>
              <w:t xml:space="preserve">associated with the priority of the </w:t>
            </w:r>
            <w:proofErr w:type="spellStart"/>
            <w:r w:rsidRPr="00D028B8">
              <w:rPr>
                <w:rFonts w:eastAsia="Yu Mincho"/>
                <w:szCs w:val="20"/>
                <w:highlight w:val="darkGray"/>
                <w:lang w:val="en-GB" w:eastAsia="ja-JP"/>
              </w:rPr>
              <w:t>sidelink</w:t>
            </w:r>
            <w:proofErr w:type="spellEnd"/>
            <w:r w:rsidRPr="00D028B8">
              <w:rPr>
                <w:rFonts w:eastAsia="Yu Mincho"/>
                <w:szCs w:val="20"/>
                <w:highlight w:val="darkGray"/>
                <w:lang w:val="en-GB" w:eastAsia="ja-JP"/>
              </w:rPr>
              <w:t xml:space="preserve"> logical channel;</w:t>
            </w:r>
          </w:p>
          <w:p w:rsidR="00493B6A" w:rsidRPr="00493B6A" w:rsidRDefault="00493B6A" w:rsidP="000747BD">
            <w:pPr>
              <w:widowControl w:val="0"/>
              <w:overflowPunct w:val="0"/>
              <w:autoSpaceDE w:val="0"/>
              <w:autoSpaceDN w:val="0"/>
              <w:adjustRightInd w:val="0"/>
              <w:spacing w:after="180"/>
              <w:ind w:left="1702" w:hanging="284"/>
              <w:textAlignment w:val="baseline"/>
              <w:rPr>
                <w:rFonts w:eastAsia="Yu Mincho"/>
                <w:szCs w:val="20"/>
                <w:lang w:val="en-GB" w:eastAsia="ja-JP"/>
              </w:rPr>
            </w:pPr>
            <w:r w:rsidRPr="00D028B8">
              <w:rPr>
                <w:rFonts w:eastAsia="Yu Mincho"/>
                <w:szCs w:val="20"/>
                <w:highlight w:val="darkGray"/>
                <w:lang w:val="en-GB" w:eastAsia="ja-JP"/>
              </w:rPr>
              <w:t>-</w:t>
            </w:r>
            <w:r w:rsidRPr="00D028B8">
              <w:rPr>
                <w:rFonts w:eastAsia="Yu Mincho"/>
                <w:szCs w:val="20"/>
                <w:highlight w:val="darkGray"/>
                <w:lang w:val="en-GB" w:eastAsia="ja-JP"/>
              </w:rPr>
              <w:tab/>
            </w:r>
            <w:r w:rsidRPr="00D028B8">
              <w:rPr>
                <w:rFonts w:eastAsia="Yu Mincho"/>
                <w:szCs w:val="20"/>
                <w:highlight w:val="darkGray"/>
                <w:lang w:val="en-GB" w:eastAsia="ko-KR"/>
              </w:rPr>
              <w:t>consider the carrier as a candidate carrier for TX carrier (re-)selection.</w:t>
            </w:r>
          </w:p>
          <w:p w:rsidR="00F855F5" w:rsidRPr="00F855F5" w:rsidRDefault="00F855F5" w:rsidP="000747BD">
            <w:pPr>
              <w:widowControl w:val="0"/>
              <w:overflowPunct w:val="0"/>
              <w:autoSpaceDE w:val="0"/>
              <w:autoSpaceDN w:val="0"/>
              <w:adjustRightInd w:val="0"/>
              <w:spacing w:after="180"/>
              <w:textAlignment w:val="baseline"/>
              <w:rPr>
                <w:rFonts w:eastAsia="Yu Mincho"/>
                <w:szCs w:val="20"/>
                <w:lang w:val="en-GB" w:eastAsia="ko-KR"/>
              </w:rPr>
            </w:pPr>
            <w:r w:rsidRPr="00F855F5">
              <w:rPr>
                <w:rFonts w:eastAsia="Yu Mincho"/>
                <w:szCs w:val="20"/>
                <w:lang w:val="en-GB" w:eastAsia="ko-KR"/>
              </w:rPr>
              <w:t>The MAC entity shall:</w:t>
            </w:r>
          </w:p>
          <w:p w:rsidR="00F855F5" w:rsidRPr="00F855F5" w:rsidRDefault="00F855F5" w:rsidP="000747BD">
            <w:pPr>
              <w:widowControl w:val="0"/>
              <w:overflowPunct w:val="0"/>
              <w:autoSpaceDE w:val="0"/>
              <w:autoSpaceDN w:val="0"/>
              <w:adjustRightInd w:val="0"/>
              <w:spacing w:after="180"/>
              <w:ind w:left="568" w:hanging="284"/>
              <w:textAlignment w:val="baseline"/>
              <w:rPr>
                <w:rFonts w:eastAsia="Yu Mincho"/>
                <w:szCs w:val="20"/>
                <w:highlight w:val="darkGray"/>
                <w:lang w:val="en-GB" w:eastAsia="ko-KR"/>
              </w:rPr>
            </w:pPr>
            <w:r w:rsidRPr="00F855F5">
              <w:rPr>
                <w:rFonts w:eastAsia="Yu Mincho"/>
                <w:szCs w:val="20"/>
                <w:lang w:val="en-GB" w:eastAsia="ko-KR"/>
              </w:rPr>
              <w:t>-</w:t>
            </w:r>
            <w:r w:rsidRPr="00F855F5">
              <w:rPr>
                <w:rFonts w:eastAsia="Yu Mincho"/>
                <w:szCs w:val="20"/>
                <w:lang w:val="en-GB" w:eastAsia="ko-KR"/>
              </w:rPr>
              <w:tab/>
            </w:r>
            <w:r w:rsidRPr="00F855F5">
              <w:rPr>
                <w:rFonts w:eastAsia="Yu Mincho"/>
                <w:szCs w:val="20"/>
                <w:highlight w:val="darkGray"/>
                <w:lang w:val="en-GB" w:eastAsia="ko-KR"/>
              </w:rPr>
              <w:t>if one or more carriers are considered as the candidate carriers for TX carrier (re-)selection</w:t>
            </w:r>
            <w:r w:rsidRPr="00F855F5">
              <w:rPr>
                <w:rFonts w:eastAsia="Yu Mincho"/>
                <w:szCs w:val="20"/>
                <w:highlight w:val="darkGray"/>
                <w:lang w:val="en-GB" w:eastAsia="ja-JP"/>
              </w:rPr>
              <w:t>:</w:t>
            </w:r>
          </w:p>
          <w:p w:rsidR="00F855F5" w:rsidRPr="00F855F5" w:rsidRDefault="00F855F5" w:rsidP="000747BD">
            <w:pPr>
              <w:widowControl w:val="0"/>
              <w:overflowPunct w:val="0"/>
              <w:autoSpaceDE w:val="0"/>
              <w:autoSpaceDN w:val="0"/>
              <w:adjustRightInd w:val="0"/>
              <w:spacing w:after="180"/>
              <w:ind w:leftChars="300" w:left="900" w:hangingChars="150" w:hanging="300"/>
              <w:textAlignment w:val="baseline"/>
              <w:rPr>
                <w:rFonts w:eastAsia="Yu Mincho"/>
                <w:szCs w:val="20"/>
                <w:highlight w:val="darkGray"/>
                <w:lang w:val="en-GB" w:eastAsia="ja-JP"/>
              </w:rPr>
            </w:pPr>
            <w:r w:rsidRPr="00F855F5">
              <w:rPr>
                <w:rFonts w:eastAsia="Yu Mincho"/>
                <w:szCs w:val="20"/>
                <w:highlight w:val="darkGray"/>
                <w:lang w:val="en-GB" w:eastAsia="ja-JP"/>
              </w:rPr>
              <w:t>-</w:t>
            </w:r>
            <w:r w:rsidRPr="00F855F5">
              <w:rPr>
                <w:rFonts w:eastAsia="Yu Mincho"/>
                <w:szCs w:val="20"/>
                <w:highlight w:val="darkGray"/>
                <w:lang w:val="en-GB" w:eastAsia="ja-JP"/>
              </w:rPr>
              <w:tab/>
              <w:t xml:space="preserve">for each </w:t>
            </w:r>
            <w:proofErr w:type="spellStart"/>
            <w:r w:rsidRPr="00F855F5">
              <w:rPr>
                <w:rFonts w:eastAsia="Yu Mincho"/>
                <w:szCs w:val="20"/>
                <w:highlight w:val="darkGray"/>
                <w:lang w:val="en-GB" w:eastAsia="ja-JP"/>
              </w:rPr>
              <w:t>sidelink</w:t>
            </w:r>
            <w:proofErr w:type="spellEnd"/>
            <w:r w:rsidRPr="00F855F5">
              <w:rPr>
                <w:rFonts w:eastAsia="Yu Mincho"/>
                <w:szCs w:val="20"/>
                <w:highlight w:val="darkGray"/>
                <w:lang w:val="en-GB" w:eastAsia="ja-JP"/>
              </w:rPr>
              <w:t xml:space="preserve"> logical channel allowed on the carrier where data is available and </w:t>
            </w:r>
            <w:proofErr w:type="spellStart"/>
            <w:r w:rsidRPr="00F855F5">
              <w:rPr>
                <w:rFonts w:eastAsia="Yu Mincho"/>
                <w:szCs w:val="20"/>
                <w:highlight w:val="darkGray"/>
                <w:lang w:val="en-GB" w:eastAsia="ja-JP"/>
              </w:rPr>
              <w:t>Tx</w:t>
            </w:r>
            <w:proofErr w:type="spellEnd"/>
            <w:r w:rsidRPr="00F855F5">
              <w:rPr>
                <w:rFonts w:eastAsia="Yu Mincho"/>
                <w:szCs w:val="20"/>
                <w:highlight w:val="darkGray"/>
                <w:lang w:val="en-GB" w:eastAsia="ja-JP"/>
              </w:rPr>
              <w:t xml:space="preserve"> carrier (re-)selection is triggered:</w:t>
            </w:r>
          </w:p>
          <w:p w:rsidR="00D54462" w:rsidRDefault="00F855F5" w:rsidP="000747BD">
            <w:pPr>
              <w:widowControl w:val="0"/>
              <w:overflowPunct w:val="0"/>
              <w:autoSpaceDE w:val="0"/>
              <w:autoSpaceDN w:val="0"/>
              <w:adjustRightInd w:val="0"/>
              <w:spacing w:after="180"/>
              <w:ind w:left="1135" w:hanging="284"/>
              <w:textAlignment w:val="baseline"/>
              <w:rPr>
                <w:rFonts w:eastAsiaTheme="minorEastAsia"/>
                <w:szCs w:val="20"/>
                <w:lang w:val="en-GB" w:eastAsia="zh-CN"/>
              </w:rPr>
            </w:pPr>
            <w:r w:rsidRPr="00F855F5">
              <w:rPr>
                <w:rFonts w:eastAsia="Yu Mincho"/>
                <w:szCs w:val="20"/>
                <w:highlight w:val="darkGray"/>
                <w:lang w:val="en-GB" w:eastAsia="ko-KR"/>
              </w:rPr>
              <w:t>-</w:t>
            </w:r>
            <w:r w:rsidRPr="00F855F5">
              <w:rPr>
                <w:rFonts w:eastAsia="Yu Mincho"/>
                <w:szCs w:val="20"/>
                <w:highlight w:val="darkGray"/>
                <w:lang w:val="en-GB" w:eastAsia="ko-KR"/>
              </w:rPr>
              <w:tab/>
              <w:t>select one or more carrier(s) and associated pool(s) of resources among the candidate carriers with increasing order of CBR from the lowest CBR.</w:t>
            </w:r>
          </w:p>
          <w:p w:rsidR="005D19FB" w:rsidRPr="005D19FB" w:rsidRDefault="005D19FB" w:rsidP="000747BD">
            <w:pPr>
              <w:widowControl w:val="0"/>
              <w:overflowPunct w:val="0"/>
              <w:autoSpaceDE w:val="0"/>
              <w:autoSpaceDN w:val="0"/>
              <w:adjustRightInd w:val="0"/>
              <w:spacing w:after="180"/>
              <w:ind w:left="1135" w:hanging="851"/>
              <w:textAlignment w:val="baseline"/>
              <w:rPr>
                <w:rFonts w:eastAsia="Yu Mincho"/>
                <w:szCs w:val="20"/>
                <w:lang w:val="en-GB" w:eastAsia="ko-KR"/>
              </w:rPr>
            </w:pPr>
            <w:r w:rsidRPr="005D19FB">
              <w:rPr>
                <w:rFonts w:eastAsia="Yu Mincho"/>
                <w:szCs w:val="20"/>
                <w:lang w:val="en-GB" w:eastAsia="ko-KR"/>
              </w:rPr>
              <w:t>NOTE 1:</w:t>
            </w:r>
            <w:r w:rsidRPr="005D19FB">
              <w:rPr>
                <w:rFonts w:eastAsia="Yu Mincho"/>
                <w:szCs w:val="20"/>
                <w:lang w:val="en-GB" w:eastAsia="ko-KR"/>
              </w:rPr>
              <w:tab/>
            </w:r>
            <w:r w:rsidRPr="005D19FB">
              <w:rPr>
                <w:rFonts w:eastAsia="Yu Mincho"/>
                <w:szCs w:val="20"/>
                <w:highlight w:val="darkGray"/>
                <w:lang w:val="en-GB" w:eastAsia="ko-KR"/>
              </w:rPr>
              <w:t>It is left to UE implementation how many carriers to select based on UE capability.</w:t>
            </w:r>
          </w:p>
          <w:p w:rsidR="005D19FB" w:rsidRPr="005D19FB" w:rsidRDefault="005D19FB" w:rsidP="000747BD">
            <w:pPr>
              <w:widowControl w:val="0"/>
              <w:overflowPunct w:val="0"/>
              <w:autoSpaceDE w:val="0"/>
              <w:autoSpaceDN w:val="0"/>
              <w:adjustRightInd w:val="0"/>
              <w:spacing w:after="180"/>
              <w:ind w:left="1135" w:hanging="851"/>
              <w:textAlignment w:val="baseline"/>
              <w:rPr>
                <w:rFonts w:eastAsiaTheme="minorEastAsia"/>
                <w:lang w:eastAsia="zh-CN"/>
              </w:rPr>
            </w:pPr>
            <w:r w:rsidRPr="005D19FB">
              <w:rPr>
                <w:rFonts w:eastAsia="Yu Mincho"/>
                <w:szCs w:val="20"/>
                <w:lang w:val="en-GB" w:eastAsia="ko-KR"/>
              </w:rPr>
              <w:t>NOTE 2:</w:t>
            </w:r>
            <w:r w:rsidRPr="005D19FB">
              <w:rPr>
                <w:rFonts w:eastAsia="Yu Mincho"/>
                <w:szCs w:val="20"/>
                <w:lang w:val="en-GB" w:eastAsia="ko-KR"/>
              </w:rPr>
              <w:tab/>
            </w:r>
            <w:r w:rsidRPr="005D19FB">
              <w:rPr>
                <w:rFonts w:eastAsia="Yu Mincho"/>
                <w:szCs w:val="20"/>
                <w:highlight w:val="darkGray"/>
                <w:lang w:val="en-GB" w:eastAsia="ko-KR"/>
              </w:rPr>
              <w:t xml:space="preserve">It </w:t>
            </w:r>
            <w:r w:rsidRPr="005D19FB">
              <w:rPr>
                <w:rFonts w:eastAsia="Yu Mincho"/>
                <w:szCs w:val="20"/>
                <w:highlight w:val="darkGray"/>
                <w:lang w:val="en-GB" w:eastAsia="ja-JP"/>
              </w:rPr>
              <w:t xml:space="preserve">is left to UE implementation to determine the </w:t>
            </w:r>
            <w:proofErr w:type="spellStart"/>
            <w:r w:rsidRPr="005D19FB">
              <w:rPr>
                <w:rFonts w:eastAsia="Yu Mincho"/>
                <w:szCs w:val="20"/>
                <w:highlight w:val="darkGray"/>
                <w:lang w:val="en-GB" w:eastAsia="ja-JP"/>
              </w:rPr>
              <w:t>sidelink</w:t>
            </w:r>
            <w:proofErr w:type="spellEnd"/>
            <w:r w:rsidRPr="005D19FB">
              <w:rPr>
                <w:rFonts w:eastAsia="Yu Mincho"/>
                <w:szCs w:val="20"/>
                <w:highlight w:val="darkGray"/>
                <w:lang w:val="en-GB" w:eastAsia="ja-JP"/>
              </w:rPr>
              <w:t xml:space="preserve"> logical channels among the </w:t>
            </w:r>
            <w:proofErr w:type="spellStart"/>
            <w:r w:rsidRPr="005D19FB">
              <w:rPr>
                <w:rFonts w:eastAsia="Yu Mincho"/>
                <w:szCs w:val="20"/>
                <w:highlight w:val="darkGray"/>
                <w:lang w:val="en-GB" w:eastAsia="ja-JP"/>
              </w:rPr>
              <w:t>sidelink</w:t>
            </w:r>
            <w:proofErr w:type="spellEnd"/>
            <w:r w:rsidRPr="005D19FB">
              <w:rPr>
                <w:rFonts w:eastAsia="Yu Mincho"/>
                <w:szCs w:val="20"/>
                <w:highlight w:val="darkGray"/>
                <w:lang w:val="en-GB" w:eastAsia="ja-JP"/>
              </w:rPr>
              <w:t xml:space="preserve"> logical channels where data is available and that are allowed on the carrier for which </w:t>
            </w:r>
            <w:proofErr w:type="spellStart"/>
            <w:r w:rsidRPr="005D19FB">
              <w:rPr>
                <w:rFonts w:eastAsia="Yu Mincho"/>
                <w:szCs w:val="20"/>
                <w:highlight w:val="darkGray"/>
                <w:lang w:val="en-GB" w:eastAsia="ja-JP"/>
              </w:rPr>
              <w:t>Tx</w:t>
            </w:r>
            <w:proofErr w:type="spellEnd"/>
            <w:r w:rsidRPr="005D19FB">
              <w:rPr>
                <w:rFonts w:eastAsia="Yu Mincho"/>
                <w:szCs w:val="20"/>
                <w:highlight w:val="darkGray"/>
                <w:lang w:val="en-GB" w:eastAsia="ja-JP"/>
              </w:rPr>
              <w:t xml:space="preserve"> carrier (re-) selection is triggered.</w:t>
            </w:r>
          </w:p>
        </w:tc>
      </w:tr>
    </w:tbl>
    <w:p w:rsidR="0018549C" w:rsidRDefault="0018549C" w:rsidP="000747BD">
      <w:pPr>
        <w:pStyle w:val="a0"/>
        <w:widowControl w:val="0"/>
        <w:rPr>
          <w:rFonts w:eastAsiaTheme="minorEastAsia"/>
          <w:lang w:eastAsia="zh-CN"/>
        </w:rPr>
      </w:pPr>
    </w:p>
    <w:p w:rsidR="004D54B8" w:rsidRDefault="004D54B8" w:rsidP="000747BD">
      <w:pPr>
        <w:pStyle w:val="a0"/>
        <w:widowControl w:val="0"/>
        <w:rPr>
          <w:rFonts w:eastAsiaTheme="minorEastAsia"/>
          <w:lang w:eastAsia="zh-CN"/>
        </w:rPr>
      </w:pPr>
      <w:r>
        <w:rPr>
          <w:rFonts w:eastAsiaTheme="minorEastAsia" w:hint="eastAsia"/>
          <w:lang w:eastAsia="zh-CN"/>
        </w:rPr>
        <w:t>According to the above spec</w:t>
      </w:r>
      <w:r w:rsidR="005D19FB">
        <w:rPr>
          <w:rFonts w:eastAsiaTheme="minorEastAsia" w:hint="eastAsia"/>
          <w:lang w:eastAsia="zh-CN"/>
        </w:rPr>
        <w:t xml:space="preserve">, it is obvious that the LTE SL carrier </w:t>
      </w:r>
      <w:r w:rsidR="008B32B2">
        <w:rPr>
          <w:rFonts w:eastAsiaTheme="minorEastAsia" w:hint="eastAsia"/>
          <w:lang w:eastAsia="zh-CN"/>
        </w:rPr>
        <w:t>(re-)</w:t>
      </w:r>
      <w:r w:rsidR="005D19FB">
        <w:rPr>
          <w:rFonts w:eastAsiaTheme="minorEastAsia" w:hint="eastAsia"/>
          <w:lang w:eastAsia="zh-CN"/>
        </w:rPr>
        <w:t>selection is based on the CBR of the SL carriers. The same rule can be reused in NR SL.</w:t>
      </w:r>
    </w:p>
    <w:p w:rsidR="005D19FB" w:rsidRDefault="005D19FB" w:rsidP="00AA1B5E">
      <w:pPr>
        <w:pStyle w:val="a5"/>
        <w:widowControl w:val="0"/>
        <w:jc w:val="both"/>
        <w:rPr>
          <w:b/>
          <w:lang w:eastAsia="zh-CN"/>
        </w:rPr>
      </w:pPr>
      <w:bookmarkStart w:id="18" w:name="_Ref13056005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A96859">
        <w:rPr>
          <w:b/>
          <w:noProof/>
          <w:lang w:eastAsia="zh-CN"/>
        </w:rPr>
        <w:t>5</w:t>
      </w:r>
      <w:r w:rsidRPr="0024187A">
        <w:rPr>
          <w:b/>
          <w:lang w:eastAsia="zh-CN"/>
        </w:rPr>
        <w:fldChar w:fldCharType="end"/>
      </w:r>
      <w:r>
        <w:rPr>
          <w:rFonts w:hint="eastAsia"/>
          <w:b/>
          <w:lang w:eastAsia="zh-CN"/>
        </w:rPr>
        <w:t xml:space="preserve">: The LTE SL carrier </w:t>
      </w:r>
      <w:r w:rsidR="00323278">
        <w:rPr>
          <w:rFonts w:hint="eastAsia"/>
          <w:b/>
          <w:lang w:eastAsia="zh-CN"/>
        </w:rPr>
        <w:t>(re-)</w:t>
      </w:r>
      <w:r>
        <w:rPr>
          <w:rFonts w:hint="eastAsia"/>
          <w:b/>
          <w:lang w:eastAsia="zh-CN"/>
        </w:rPr>
        <w:t xml:space="preserve">selection </w:t>
      </w:r>
      <w:r w:rsidR="00323278">
        <w:rPr>
          <w:rFonts w:hint="eastAsia"/>
          <w:b/>
          <w:lang w:eastAsia="zh-CN"/>
        </w:rPr>
        <w:t>criteria can be reused in NR SL, e.g., based on the CBR of NR SL carrier</w:t>
      </w:r>
      <w:r w:rsidR="00A602C7">
        <w:rPr>
          <w:rFonts w:hint="eastAsia"/>
          <w:b/>
          <w:lang w:eastAsia="zh-CN"/>
        </w:rPr>
        <w:t>(s)</w:t>
      </w:r>
      <w:r w:rsidR="00323278">
        <w:rPr>
          <w:rFonts w:hint="eastAsia"/>
          <w:b/>
          <w:lang w:eastAsia="zh-CN"/>
        </w:rPr>
        <w:t>.</w:t>
      </w:r>
      <w:bookmarkEnd w:id="18"/>
    </w:p>
    <w:p w:rsidR="00625F19" w:rsidRDefault="008F7C74" w:rsidP="008F7C74">
      <w:pPr>
        <w:pStyle w:val="20"/>
        <w:ind w:left="568" w:hangingChars="283" w:hanging="568"/>
        <w:rPr>
          <w:rFonts w:eastAsiaTheme="minorEastAsia"/>
        </w:rPr>
      </w:pPr>
      <w:r>
        <w:rPr>
          <w:rFonts w:eastAsiaTheme="minorEastAsia" w:hint="eastAsia"/>
        </w:rPr>
        <w:t>Details of PDCP duplication</w:t>
      </w:r>
    </w:p>
    <w:p w:rsidR="008325B8" w:rsidRDefault="008325B8" w:rsidP="008325B8">
      <w:pPr>
        <w:pStyle w:val="a0"/>
        <w:rPr>
          <w:rFonts w:eastAsiaTheme="minorEastAsia"/>
          <w:lang w:eastAsia="zh-CN"/>
        </w:rPr>
      </w:pPr>
      <w:r>
        <w:rPr>
          <w:rFonts w:eastAsiaTheme="minorEastAsia" w:hint="eastAsia"/>
          <w:lang w:eastAsia="zh-CN"/>
        </w:rPr>
        <w:t xml:space="preserve">In LTE SL, PDCP duplication is introduced mainly for improving </w:t>
      </w:r>
      <w:r>
        <w:rPr>
          <w:rFonts w:eastAsiaTheme="minorEastAsia"/>
          <w:lang w:eastAsia="zh-CN"/>
        </w:rPr>
        <w:t>reliability</w:t>
      </w:r>
      <w:r>
        <w:rPr>
          <w:rFonts w:eastAsiaTheme="minorEastAsia" w:hint="eastAsia"/>
          <w:lang w:eastAsia="zh-CN"/>
        </w:rPr>
        <w:t xml:space="preserve">. The detailed </w:t>
      </w:r>
      <w:r>
        <w:rPr>
          <w:rFonts w:eastAsiaTheme="minorEastAsia"/>
          <w:lang w:eastAsia="zh-CN"/>
        </w:rPr>
        <w:t>mechanism</w:t>
      </w:r>
      <w:r w:rsidR="0044675E">
        <w:rPr>
          <w:rFonts w:eastAsiaTheme="minorEastAsia" w:hint="eastAsia"/>
          <w:lang w:eastAsia="zh-CN"/>
        </w:rPr>
        <w:t>s</w:t>
      </w:r>
      <w:r>
        <w:rPr>
          <w:rFonts w:eastAsiaTheme="minorEastAsia" w:hint="eastAsia"/>
          <w:lang w:eastAsia="zh-CN"/>
        </w:rPr>
        <w:t xml:space="preserve"> </w:t>
      </w:r>
      <w:r w:rsidR="0044675E">
        <w:rPr>
          <w:rFonts w:eastAsiaTheme="minorEastAsia" w:hint="eastAsia"/>
          <w:lang w:eastAsia="zh-CN"/>
        </w:rPr>
        <w:t>are</w:t>
      </w:r>
      <w:r>
        <w:rPr>
          <w:rFonts w:eastAsiaTheme="minorEastAsia" w:hint="eastAsia"/>
          <w:lang w:eastAsia="zh-CN"/>
        </w:rPr>
        <w:t xml:space="preserve"> as below:</w:t>
      </w:r>
    </w:p>
    <w:p w:rsidR="000B483F" w:rsidRPr="00004255" w:rsidRDefault="00786D08" w:rsidP="00004255">
      <w:pPr>
        <w:pStyle w:val="a0"/>
        <w:numPr>
          <w:ilvl w:val="0"/>
          <w:numId w:val="28"/>
        </w:numPr>
        <w:rPr>
          <w:rFonts w:eastAsiaTheme="minorEastAsia"/>
          <w:lang w:eastAsia="zh-CN"/>
        </w:rPr>
      </w:pPr>
      <w:r w:rsidRPr="00786D08">
        <w:rPr>
          <w:rFonts w:eastAsiaTheme="minorEastAsia" w:hint="eastAsia"/>
          <w:lang w:eastAsia="zh-CN"/>
        </w:rPr>
        <w:t>F</w:t>
      </w:r>
      <w:r>
        <w:rPr>
          <w:rFonts w:eastAsiaTheme="minorEastAsia" w:hint="eastAsia"/>
          <w:lang w:eastAsia="zh-CN"/>
        </w:rPr>
        <w:t xml:space="preserve">or </w:t>
      </w:r>
      <w:r w:rsidR="000B483F" w:rsidRPr="00004255">
        <w:rPr>
          <w:rFonts w:eastAsiaTheme="minorEastAsia"/>
          <w:lang w:eastAsia="zh-CN"/>
        </w:rPr>
        <w:t>the SLRBs associated to packets which have PPPR value lower than the configured PPPR threshold</w:t>
      </w:r>
      <w:r w:rsidR="000627C1">
        <w:rPr>
          <w:rFonts w:eastAsiaTheme="minorEastAsia" w:hint="eastAsia"/>
          <w:lang w:eastAsia="zh-CN"/>
        </w:rPr>
        <w:t xml:space="preserve"> (</w:t>
      </w:r>
      <w:proofErr w:type="spellStart"/>
      <w:r w:rsidR="000B483F" w:rsidRPr="000627C1">
        <w:rPr>
          <w:rFonts w:eastAsiaTheme="minorEastAsia"/>
          <w:i/>
          <w:lang w:eastAsia="zh-CN"/>
        </w:rPr>
        <w:t>threshSL</w:t>
      </w:r>
      <w:proofErr w:type="spellEnd"/>
      <w:r w:rsidR="000B483F" w:rsidRPr="000627C1">
        <w:rPr>
          <w:rFonts w:eastAsiaTheme="minorEastAsia"/>
          <w:i/>
          <w:lang w:eastAsia="zh-CN"/>
        </w:rPr>
        <w:t>-Reliability</w:t>
      </w:r>
      <w:r w:rsidR="000627C1">
        <w:rPr>
          <w:rFonts w:eastAsiaTheme="minorEastAsia" w:hint="eastAsia"/>
          <w:lang w:eastAsia="zh-CN"/>
        </w:rPr>
        <w:t>)</w:t>
      </w:r>
      <w:r w:rsidR="000B483F" w:rsidRPr="00004255">
        <w:rPr>
          <w:rFonts w:eastAsiaTheme="minorEastAsia"/>
          <w:lang w:eastAsia="zh-CN"/>
        </w:rPr>
        <w:t>, the PDCP entity duplicates the PDCP PDUs, and submits the PDCP PDUs to both associated RLC entities.</w:t>
      </w:r>
    </w:p>
    <w:p w:rsidR="008325B8" w:rsidRPr="00004255" w:rsidRDefault="00786D08" w:rsidP="00004255">
      <w:pPr>
        <w:pStyle w:val="a0"/>
        <w:numPr>
          <w:ilvl w:val="0"/>
          <w:numId w:val="28"/>
        </w:numPr>
        <w:rPr>
          <w:rFonts w:eastAsiaTheme="minorEastAsia"/>
          <w:lang w:eastAsia="zh-CN"/>
        </w:rPr>
      </w:pPr>
      <w:r>
        <w:rPr>
          <w:rFonts w:eastAsiaTheme="minorEastAsia" w:hint="eastAsia"/>
          <w:lang w:eastAsia="zh-CN"/>
        </w:rPr>
        <w:t xml:space="preserve">The association of the two RLC entities used for SL PDCP duplication is fixed as specified in Table 6.2.4-1 of </w:t>
      </w:r>
      <w:r w:rsidR="007B3217">
        <w:rPr>
          <w:rFonts w:eastAsiaTheme="minorEastAsia"/>
          <w:lang w:eastAsia="zh-CN"/>
        </w:rPr>
        <w:fldChar w:fldCharType="begin"/>
      </w:r>
      <w:r w:rsidR="007B3217">
        <w:rPr>
          <w:rFonts w:eastAsiaTheme="minorEastAsia"/>
          <w:lang w:eastAsia="zh-CN"/>
        </w:rPr>
        <w:instrText xml:space="preserve"> </w:instrText>
      </w:r>
      <w:r w:rsidR="007B3217">
        <w:rPr>
          <w:rFonts w:eastAsiaTheme="minorEastAsia" w:hint="eastAsia"/>
          <w:lang w:eastAsia="zh-CN"/>
        </w:rPr>
        <w:instrText>REF _Ref112845330 \r \h</w:instrText>
      </w:r>
      <w:r w:rsidR="007B3217">
        <w:rPr>
          <w:rFonts w:eastAsiaTheme="minorEastAsia"/>
          <w:lang w:eastAsia="zh-CN"/>
        </w:rPr>
        <w:instrText xml:space="preserve"> </w:instrText>
      </w:r>
      <w:r w:rsidR="007B3217">
        <w:rPr>
          <w:rFonts w:eastAsiaTheme="minorEastAsia"/>
          <w:lang w:eastAsia="zh-CN"/>
        </w:rPr>
      </w:r>
      <w:r w:rsidR="007B3217">
        <w:rPr>
          <w:rFonts w:eastAsiaTheme="minorEastAsia"/>
          <w:lang w:eastAsia="zh-CN"/>
        </w:rPr>
        <w:fldChar w:fldCharType="separate"/>
      </w:r>
      <w:r w:rsidR="007B3217">
        <w:rPr>
          <w:rFonts w:eastAsiaTheme="minorEastAsia"/>
          <w:lang w:eastAsia="zh-CN"/>
        </w:rPr>
        <w:t>[1]</w:t>
      </w:r>
      <w:r w:rsidR="007B3217">
        <w:rPr>
          <w:rFonts w:eastAsiaTheme="minorEastAsia"/>
          <w:lang w:eastAsia="zh-CN"/>
        </w:rPr>
        <w:fldChar w:fldCharType="end"/>
      </w:r>
      <w:r>
        <w:rPr>
          <w:rFonts w:eastAsiaTheme="minorEastAsia" w:hint="eastAsia"/>
          <w:lang w:eastAsia="zh-CN"/>
        </w:rPr>
        <w:t>:</w:t>
      </w:r>
    </w:p>
    <w:p w:rsidR="00786D08" w:rsidRPr="00786D08" w:rsidRDefault="00786D08" w:rsidP="00786D08">
      <w:pPr>
        <w:pStyle w:val="TH"/>
        <w:ind w:left="420" w:firstLineChars="800" w:firstLine="1600"/>
        <w:jc w:val="left"/>
        <w:rPr>
          <w:rFonts w:eastAsiaTheme="minorEastAsia"/>
          <w:noProof/>
          <w:lang w:eastAsia="zh-CN"/>
        </w:rPr>
      </w:pPr>
      <w:r w:rsidRPr="00137177">
        <w:rPr>
          <w:noProof/>
        </w:rPr>
        <w:t xml:space="preserve">Table 6.2.4-1 Values of LCID for </w:t>
      </w:r>
      <w:r w:rsidRPr="00137177">
        <w:rPr>
          <w:noProof/>
          <w:lang w:eastAsia="zh-CN"/>
        </w:rPr>
        <w:t>SL-SCH</w:t>
      </w:r>
      <w:r>
        <w:rPr>
          <w:rFonts w:eastAsiaTheme="minorEastAsia" w:hint="eastAsia"/>
          <w:noProof/>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786D08" w:rsidRPr="00137177" w:rsidTr="00C25E7F">
        <w:trPr>
          <w:jc w:val="center"/>
        </w:trPr>
        <w:tc>
          <w:tcPr>
            <w:tcW w:w="1350" w:type="dxa"/>
            <w:shd w:val="clear" w:color="auto" w:fill="auto"/>
          </w:tcPr>
          <w:p w:rsidR="00786D08" w:rsidRPr="00137177" w:rsidRDefault="00786D08" w:rsidP="00C25E7F">
            <w:pPr>
              <w:pStyle w:val="TAH"/>
              <w:rPr>
                <w:noProof/>
                <w:lang w:eastAsia="ko-KR"/>
              </w:rPr>
            </w:pPr>
            <w:r w:rsidRPr="00137177">
              <w:rPr>
                <w:noProof/>
                <w:lang w:eastAsia="ko-KR"/>
              </w:rPr>
              <w:t>Index</w:t>
            </w:r>
          </w:p>
        </w:tc>
        <w:tc>
          <w:tcPr>
            <w:tcW w:w="3060" w:type="dxa"/>
            <w:shd w:val="clear" w:color="auto" w:fill="auto"/>
          </w:tcPr>
          <w:p w:rsidR="00786D08" w:rsidRPr="00137177" w:rsidRDefault="00786D08" w:rsidP="00C25E7F">
            <w:pPr>
              <w:pStyle w:val="TAH"/>
              <w:rPr>
                <w:noProof/>
                <w:lang w:eastAsia="ko-KR"/>
              </w:rPr>
            </w:pPr>
            <w:r w:rsidRPr="00137177">
              <w:rPr>
                <w:noProof/>
                <w:lang w:eastAsia="ko-KR"/>
              </w:rPr>
              <w:t>LCID values</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ko-KR"/>
              </w:rPr>
            </w:pPr>
            <w:r w:rsidRPr="00137177">
              <w:rPr>
                <w:noProof/>
                <w:lang w:eastAsia="ko-KR"/>
              </w:rPr>
              <w:t>00000</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Reserved</w:t>
            </w:r>
          </w:p>
        </w:tc>
      </w:tr>
      <w:tr w:rsidR="00786D08" w:rsidRPr="00137177" w:rsidTr="00C25E7F">
        <w:trPr>
          <w:jc w:val="center"/>
        </w:trPr>
        <w:tc>
          <w:tcPr>
            <w:tcW w:w="1350" w:type="dxa"/>
            <w:shd w:val="clear" w:color="auto" w:fill="auto"/>
          </w:tcPr>
          <w:p w:rsidR="00786D08" w:rsidRPr="00100397" w:rsidRDefault="00786D08" w:rsidP="00C25E7F">
            <w:pPr>
              <w:pStyle w:val="TAC"/>
              <w:rPr>
                <w:noProof/>
                <w:highlight w:val="darkGray"/>
                <w:lang w:eastAsia="zh-CN"/>
              </w:rPr>
            </w:pPr>
            <w:r w:rsidRPr="00100397">
              <w:rPr>
                <w:noProof/>
                <w:highlight w:val="darkGray"/>
                <w:lang w:eastAsia="zh-CN"/>
              </w:rPr>
              <w:t>00001-01010</w:t>
            </w:r>
          </w:p>
        </w:tc>
        <w:tc>
          <w:tcPr>
            <w:tcW w:w="3060" w:type="dxa"/>
            <w:shd w:val="clear" w:color="auto" w:fill="auto"/>
          </w:tcPr>
          <w:p w:rsidR="00786D08" w:rsidRPr="00100397" w:rsidRDefault="00786D08" w:rsidP="00C25E7F">
            <w:pPr>
              <w:pStyle w:val="TAC"/>
              <w:rPr>
                <w:noProof/>
                <w:highlight w:val="darkGray"/>
                <w:lang w:eastAsia="zh-CN"/>
              </w:rPr>
            </w:pPr>
            <w:r w:rsidRPr="00100397">
              <w:rPr>
                <w:noProof/>
                <w:highlight w:val="darkGray"/>
                <w:lang w:eastAsia="zh-CN"/>
              </w:rPr>
              <w:t>Identity of the logical channel</w:t>
            </w:r>
          </w:p>
        </w:tc>
      </w:tr>
      <w:tr w:rsidR="00786D08" w:rsidRPr="00137177" w:rsidTr="00C25E7F">
        <w:trPr>
          <w:jc w:val="center"/>
        </w:trPr>
        <w:tc>
          <w:tcPr>
            <w:tcW w:w="1350" w:type="dxa"/>
            <w:shd w:val="clear" w:color="auto" w:fill="auto"/>
          </w:tcPr>
          <w:p w:rsidR="00786D08" w:rsidRPr="00100397" w:rsidRDefault="00786D08" w:rsidP="00C25E7F">
            <w:pPr>
              <w:pStyle w:val="TAC"/>
              <w:rPr>
                <w:noProof/>
                <w:highlight w:val="darkGray"/>
                <w:lang w:eastAsia="zh-CN"/>
              </w:rPr>
            </w:pPr>
            <w:r w:rsidRPr="00100397">
              <w:rPr>
                <w:highlight w:val="darkGray"/>
              </w:rPr>
              <w:t>01011-10100</w:t>
            </w:r>
          </w:p>
        </w:tc>
        <w:tc>
          <w:tcPr>
            <w:tcW w:w="3060" w:type="dxa"/>
            <w:shd w:val="clear" w:color="auto" w:fill="auto"/>
          </w:tcPr>
          <w:p w:rsidR="00786D08" w:rsidRPr="00100397" w:rsidRDefault="00786D08" w:rsidP="00C25E7F">
            <w:pPr>
              <w:pStyle w:val="TAC"/>
              <w:rPr>
                <w:noProof/>
                <w:highlight w:val="darkGray"/>
                <w:lang w:eastAsia="zh-CN"/>
              </w:rPr>
            </w:pPr>
            <w:r w:rsidRPr="00100397">
              <w:rPr>
                <w:highlight w:val="darkGray"/>
              </w:rPr>
              <w:t>Identity of the logical channel which is used for duplication</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zh-CN"/>
              </w:rPr>
            </w:pPr>
            <w:r w:rsidRPr="00137177">
              <w:rPr>
                <w:noProof/>
                <w:lang w:eastAsia="zh-CN"/>
              </w:rPr>
              <w:t>10101-11011</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Reserved</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zh-CN"/>
              </w:rPr>
            </w:pPr>
            <w:r w:rsidRPr="00137177">
              <w:rPr>
                <w:noProof/>
                <w:lang w:eastAsia="zh-CN"/>
              </w:rPr>
              <w:t>11100</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PC5-S messages that are not protected</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zh-CN"/>
              </w:rPr>
            </w:pPr>
            <w:r w:rsidRPr="00137177">
              <w:rPr>
                <w:noProof/>
                <w:lang w:eastAsia="zh-CN"/>
              </w:rPr>
              <w:t>11101</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 xml:space="preserve">PC5-S messages </w:t>
            </w:r>
            <w:r w:rsidRPr="00137177">
              <w:rPr>
                <w:noProof/>
                <w:lang w:eastAsia="ko-KR"/>
              </w:rPr>
              <w:t>"</w:t>
            </w:r>
            <w:r w:rsidRPr="00137177">
              <w:rPr>
                <w:noProof/>
                <w:lang w:eastAsia="zh-CN"/>
              </w:rPr>
              <w:t>Direct Security Mode Command</w:t>
            </w:r>
            <w:r w:rsidRPr="00137177">
              <w:rPr>
                <w:noProof/>
                <w:lang w:eastAsia="ko-KR"/>
              </w:rPr>
              <w:t>"</w:t>
            </w:r>
            <w:r w:rsidRPr="00137177">
              <w:rPr>
                <w:noProof/>
                <w:lang w:eastAsia="zh-CN"/>
              </w:rPr>
              <w:t xml:space="preserve"> and </w:t>
            </w:r>
            <w:r w:rsidRPr="00137177">
              <w:rPr>
                <w:noProof/>
                <w:lang w:eastAsia="ko-KR"/>
              </w:rPr>
              <w:t>"Direct Security Mode Complete"</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zh-CN"/>
              </w:rPr>
            </w:pPr>
            <w:r w:rsidRPr="00137177">
              <w:rPr>
                <w:noProof/>
                <w:lang w:eastAsia="zh-CN"/>
              </w:rPr>
              <w:t>11110</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Other PC5-S messages that are protected</w:t>
            </w:r>
          </w:p>
        </w:tc>
      </w:tr>
      <w:tr w:rsidR="00786D08" w:rsidRPr="00137177" w:rsidTr="00C25E7F">
        <w:trPr>
          <w:jc w:val="center"/>
        </w:trPr>
        <w:tc>
          <w:tcPr>
            <w:tcW w:w="1350" w:type="dxa"/>
            <w:shd w:val="clear" w:color="auto" w:fill="auto"/>
          </w:tcPr>
          <w:p w:rsidR="00786D08" w:rsidRPr="00137177" w:rsidRDefault="00786D08" w:rsidP="00C25E7F">
            <w:pPr>
              <w:pStyle w:val="TAC"/>
              <w:rPr>
                <w:noProof/>
                <w:lang w:eastAsia="zh-CN"/>
              </w:rPr>
            </w:pPr>
            <w:r w:rsidRPr="00137177">
              <w:rPr>
                <w:noProof/>
                <w:lang w:eastAsia="zh-CN"/>
              </w:rPr>
              <w:t>11111</w:t>
            </w:r>
          </w:p>
        </w:tc>
        <w:tc>
          <w:tcPr>
            <w:tcW w:w="3060" w:type="dxa"/>
            <w:shd w:val="clear" w:color="auto" w:fill="auto"/>
          </w:tcPr>
          <w:p w:rsidR="00786D08" w:rsidRPr="00137177" w:rsidRDefault="00786D08" w:rsidP="00C25E7F">
            <w:pPr>
              <w:pStyle w:val="TAC"/>
              <w:rPr>
                <w:noProof/>
                <w:lang w:eastAsia="zh-CN"/>
              </w:rPr>
            </w:pPr>
            <w:r w:rsidRPr="00137177">
              <w:rPr>
                <w:noProof/>
                <w:lang w:eastAsia="zh-CN"/>
              </w:rPr>
              <w:t>Padding</w:t>
            </w:r>
          </w:p>
        </w:tc>
      </w:tr>
    </w:tbl>
    <w:p w:rsidR="00100397" w:rsidRDefault="00100397" w:rsidP="008325B8">
      <w:pPr>
        <w:pStyle w:val="a0"/>
        <w:rPr>
          <w:rFonts w:eastAsiaTheme="minorEastAsia"/>
          <w:lang w:eastAsia="zh-CN"/>
        </w:rPr>
      </w:pPr>
    </w:p>
    <w:p w:rsidR="008325B8" w:rsidRDefault="00100397" w:rsidP="008325B8">
      <w:pPr>
        <w:pStyle w:val="a0"/>
        <w:rPr>
          <w:rFonts w:eastAsiaTheme="minorEastAsia"/>
          <w:lang w:eastAsia="zh-CN"/>
        </w:rPr>
      </w:pPr>
      <w:r>
        <w:rPr>
          <w:rFonts w:eastAsiaTheme="minorEastAsia"/>
          <w:lang w:eastAsia="zh-CN"/>
        </w:rPr>
        <w:t>F</w:t>
      </w:r>
      <w:r>
        <w:rPr>
          <w:rFonts w:eastAsiaTheme="minorEastAsia" w:hint="eastAsia"/>
          <w:lang w:eastAsia="zh-CN"/>
        </w:rPr>
        <w:t>or NR SL, if PDCP duplication is introduced</w:t>
      </w:r>
      <w:r w:rsidR="00004255">
        <w:rPr>
          <w:rFonts w:eastAsiaTheme="minorEastAsia" w:hint="eastAsia"/>
          <w:lang w:eastAsia="zh-CN"/>
        </w:rPr>
        <w:t xml:space="preserve">, </w:t>
      </w:r>
      <w:r w:rsidR="00542EAE">
        <w:rPr>
          <w:rFonts w:eastAsiaTheme="minorEastAsia" w:hint="eastAsia"/>
          <w:lang w:eastAsia="zh-CN"/>
        </w:rPr>
        <w:t>the following key issues needs to be addressed</w:t>
      </w:r>
      <w:r w:rsidR="00004255">
        <w:rPr>
          <w:rFonts w:eastAsiaTheme="minorEastAsia" w:hint="eastAsia"/>
          <w:lang w:eastAsia="zh-CN"/>
        </w:rPr>
        <w:t>:</w:t>
      </w:r>
    </w:p>
    <w:p w:rsidR="00C20E19" w:rsidRDefault="00C20E19" w:rsidP="00004255">
      <w:pPr>
        <w:pStyle w:val="a0"/>
        <w:numPr>
          <w:ilvl w:val="0"/>
          <w:numId w:val="28"/>
        </w:numPr>
        <w:rPr>
          <w:rFonts w:eastAsiaTheme="minorEastAsia"/>
          <w:lang w:eastAsia="zh-CN"/>
        </w:rPr>
      </w:pPr>
      <w:r>
        <w:rPr>
          <w:rFonts w:eastAsiaTheme="minorEastAsia" w:hint="eastAsia"/>
          <w:lang w:eastAsia="zh-CN"/>
        </w:rPr>
        <w:lastRenderedPageBreak/>
        <w:t xml:space="preserve">Issue 1: Which kind of SLRB can </w:t>
      </w:r>
      <w:r w:rsidR="00516666">
        <w:rPr>
          <w:rFonts w:eastAsiaTheme="minorEastAsia" w:hint="eastAsia"/>
          <w:lang w:eastAsia="zh-CN"/>
        </w:rPr>
        <w:t xml:space="preserve">apply </w:t>
      </w:r>
      <w:r>
        <w:rPr>
          <w:rFonts w:eastAsiaTheme="minorEastAsia" w:hint="eastAsia"/>
          <w:lang w:eastAsia="zh-CN"/>
        </w:rPr>
        <w:t>PDCP duplication?</w:t>
      </w:r>
    </w:p>
    <w:p w:rsidR="00004255" w:rsidRDefault="0054610B" w:rsidP="00004255">
      <w:pPr>
        <w:pStyle w:val="a0"/>
        <w:numPr>
          <w:ilvl w:val="0"/>
          <w:numId w:val="28"/>
        </w:numPr>
        <w:rPr>
          <w:rFonts w:eastAsiaTheme="minorEastAsia"/>
          <w:lang w:eastAsia="zh-CN"/>
        </w:rPr>
      </w:pPr>
      <w:r>
        <w:rPr>
          <w:rFonts w:eastAsiaTheme="minorEastAsia" w:hint="eastAsia"/>
          <w:lang w:eastAsia="zh-CN"/>
        </w:rPr>
        <w:t xml:space="preserve">Issue </w:t>
      </w:r>
      <w:r w:rsidR="00230D8F">
        <w:rPr>
          <w:rFonts w:eastAsiaTheme="minorEastAsia" w:hint="eastAsia"/>
          <w:lang w:eastAsia="zh-CN"/>
        </w:rPr>
        <w:t>2</w:t>
      </w:r>
      <w:r>
        <w:rPr>
          <w:rFonts w:eastAsiaTheme="minorEastAsia" w:hint="eastAsia"/>
          <w:lang w:eastAsia="zh-CN"/>
        </w:rPr>
        <w:t xml:space="preserve">: </w:t>
      </w:r>
      <w:r w:rsidR="00734FB9">
        <w:rPr>
          <w:rFonts w:eastAsiaTheme="minorEastAsia" w:hint="eastAsia"/>
          <w:lang w:eastAsia="zh-CN"/>
        </w:rPr>
        <w:t>How to</w:t>
      </w:r>
      <w:r w:rsidR="00AF070C">
        <w:rPr>
          <w:rFonts w:eastAsiaTheme="minorEastAsia" w:hint="eastAsia"/>
          <w:lang w:eastAsia="zh-CN"/>
        </w:rPr>
        <w:t xml:space="preserve"> configure the SL PDCP duplication?</w:t>
      </w:r>
    </w:p>
    <w:p w:rsidR="00AF070C" w:rsidRDefault="00AF070C" w:rsidP="00004255">
      <w:pPr>
        <w:pStyle w:val="a0"/>
        <w:numPr>
          <w:ilvl w:val="0"/>
          <w:numId w:val="28"/>
        </w:numPr>
        <w:rPr>
          <w:rFonts w:eastAsiaTheme="minorEastAsia"/>
          <w:lang w:eastAsia="zh-CN"/>
        </w:rPr>
      </w:pPr>
      <w:r>
        <w:rPr>
          <w:rFonts w:eastAsiaTheme="minorEastAsia" w:hint="eastAsia"/>
          <w:lang w:eastAsia="zh-CN"/>
        </w:rPr>
        <w:t xml:space="preserve">Issue </w:t>
      </w:r>
      <w:r w:rsidR="00230D8F">
        <w:rPr>
          <w:rFonts w:eastAsiaTheme="minorEastAsia" w:hint="eastAsia"/>
          <w:lang w:eastAsia="zh-CN"/>
        </w:rPr>
        <w:t>3</w:t>
      </w:r>
      <w:r>
        <w:rPr>
          <w:rFonts w:eastAsiaTheme="minorEastAsia" w:hint="eastAsia"/>
          <w:lang w:eastAsia="zh-CN"/>
        </w:rPr>
        <w:t xml:space="preserve">: </w:t>
      </w:r>
      <w:r w:rsidR="0095650C">
        <w:rPr>
          <w:rFonts w:eastAsiaTheme="minorEastAsia" w:hint="eastAsia"/>
          <w:lang w:eastAsia="zh-CN"/>
        </w:rPr>
        <w:t xml:space="preserve">How to </w:t>
      </w:r>
      <w:r w:rsidR="00341E7C">
        <w:rPr>
          <w:rFonts w:eastAsiaTheme="minorEastAsia" w:hint="eastAsia"/>
          <w:lang w:eastAsia="zh-CN"/>
        </w:rPr>
        <w:t>determine</w:t>
      </w:r>
      <w:r w:rsidR="0095650C">
        <w:rPr>
          <w:rFonts w:eastAsiaTheme="minorEastAsia" w:hint="eastAsia"/>
          <w:lang w:eastAsia="zh-CN"/>
        </w:rPr>
        <w:t xml:space="preserve"> the RLC entities</w:t>
      </w:r>
      <w:r w:rsidR="00341E7C">
        <w:rPr>
          <w:rFonts w:eastAsiaTheme="minorEastAsia" w:hint="eastAsia"/>
          <w:lang w:eastAsia="zh-CN"/>
        </w:rPr>
        <w:t xml:space="preserve"> used for </w:t>
      </w:r>
      <w:r w:rsidR="00D31852">
        <w:rPr>
          <w:rFonts w:eastAsiaTheme="minorEastAsia" w:hint="eastAsia"/>
          <w:lang w:eastAsia="zh-CN"/>
        </w:rPr>
        <w:t xml:space="preserve">PDCP </w:t>
      </w:r>
      <w:r w:rsidR="00341E7C">
        <w:rPr>
          <w:rFonts w:eastAsiaTheme="minorEastAsia" w:hint="eastAsia"/>
          <w:lang w:eastAsia="zh-CN"/>
        </w:rPr>
        <w:t>duplication</w:t>
      </w:r>
      <w:r w:rsidR="0095650C">
        <w:rPr>
          <w:rFonts w:eastAsiaTheme="minorEastAsia" w:hint="eastAsia"/>
          <w:lang w:eastAsia="zh-CN"/>
        </w:rPr>
        <w:t>?</w:t>
      </w:r>
    </w:p>
    <w:p w:rsidR="00C20E19" w:rsidRDefault="00C20E19" w:rsidP="00C20E19">
      <w:pPr>
        <w:pStyle w:val="a0"/>
        <w:spacing w:beforeLines="100" w:before="240"/>
        <w:rPr>
          <w:rFonts w:eastAsiaTheme="minorEastAsia"/>
          <w:b/>
          <w:u w:val="single"/>
          <w:lang w:eastAsia="zh-CN"/>
        </w:rPr>
      </w:pPr>
      <w:r>
        <w:rPr>
          <w:rFonts w:eastAsiaTheme="minorEastAsia" w:hint="eastAsia"/>
          <w:b/>
          <w:u w:val="single"/>
          <w:lang w:eastAsia="zh-CN"/>
        </w:rPr>
        <w:t xml:space="preserve">Issue 1: Which type of SLRB can </w:t>
      </w:r>
      <w:r w:rsidR="006C29AC">
        <w:rPr>
          <w:rFonts w:eastAsiaTheme="minorEastAsia" w:hint="eastAsia"/>
          <w:b/>
          <w:u w:val="single"/>
          <w:lang w:eastAsia="zh-CN"/>
        </w:rPr>
        <w:t>apply</w:t>
      </w:r>
      <w:r>
        <w:rPr>
          <w:rFonts w:eastAsiaTheme="minorEastAsia" w:hint="eastAsia"/>
          <w:b/>
          <w:u w:val="single"/>
          <w:lang w:eastAsia="zh-CN"/>
        </w:rPr>
        <w:t xml:space="preserve"> PDCP duplication?</w:t>
      </w:r>
    </w:p>
    <w:p w:rsidR="00C20E19" w:rsidRPr="00C20E19" w:rsidRDefault="00C20E19" w:rsidP="00C20E19">
      <w:pPr>
        <w:pStyle w:val="a0"/>
        <w:widowControl w:val="0"/>
        <w:rPr>
          <w:rFonts w:eastAsiaTheme="minorEastAsia"/>
          <w:lang w:eastAsia="zh-CN"/>
        </w:rPr>
      </w:pPr>
      <w:r w:rsidRPr="00C20E19">
        <w:rPr>
          <w:rFonts w:eastAsiaTheme="minorEastAsia" w:hint="eastAsia"/>
          <w:lang w:eastAsia="zh-CN"/>
        </w:rPr>
        <w:t>For</w:t>
      </w:r>
      <w:r>
        <w:rPr>
          <w:rFonts w:eastAsiaTheme="minorEastAsia" w:hint="eastAsia"/>
          <w:lang w:eastAsia="zh-CN"/>
        </w:rPr>
        <w:t xml:space="preserve"> NR SL, there are two kinds of SLRBs: SL-SRB and SL-DRB. Both of the two kinds of SLRBs have reliability requirement, hence they all needs to support PDCP duplication.</w:t>
      </w:r>
    </w:p>
    <w:p w:rsidR="00C67223" w:rsidRDefault="00C20E19" w:rsidP="00C20E19">
      <w:pPr>
        <w:pStyle w:val="a5"/>
        <w:widowControl w:val="0"/>
        <w:jc w:val="both"/>
        <w:rPr>
          <w:rFonts w:eastAsiaTheme="minorEastAsia"/>
          <w:lang w:eastAsia="zh-CN"/>
        </w:rPr>
      </w:pPr>
      <w:bookmarkStart w:id="19" w:name="_Ref13056006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7172C">
        <w:rPr>
          <w:b/>
          <w:noProof/>
          <w:lang w:eastAsia="zh-CN"/>
        </w:rPr>
        <w:t>6</w:t>
      </w:r>
      <w:r w:rsidRPr="0024187A">
        <w:rPr>
          <w:b/>
          <w:lang w:eastAsia="zh-CN"/>
        </w:rPr>
        <w:fldChar w:fldCharType="end"/>
      </w:r>
      <w:r>
        <w:rPr>
          <w:rFonts w:hint="eastAsia"/>
          <w:b/>
          <w:lang w:eastAsia="zh-CN"/>
        </w:rPr>
        <w:t xml:space="preserve">:  </w:t>
      </w:r>
      <w:r w:rsidR="00962E3E">
        <w:rPr>
          <w:rFonts w:hint="eastAsia"/>
          <w:b/>
          <w:lang w:eastAsia="zh-CN"/>
        </w:rPr>
        <w:t>SL</w:t>
      </w:r>
      <w:r>
        <w:rPr>
          <w:rFonts w:hint="eastAsia"/>
          <w:b/>
          <w:lang w:eastAsia="zh-CN"/>
        </w:rPr>
        <w:t xml:space="preserve"> PDCP duplication can be applied to both SL-SRB and SL-DRB.</w:t>
      </w:r>
      <w:bookmarkEnd w:id="19"/>
    </w:p>
    <w:p w:rsidR="006A6446" w:rsidRPr="0010179F" w:rsidRDefault="006A6446" w:rsidP="006A6446">
      <w:pPr>
        <w:pStyle w:val="a0"/>
        <w:spacing w:beforeLines="100" w:before="240"/>
        <w:rPr>
          <w:rFonts w:eastAsiaTheme="minorEastAsia"/>
          <w:b/>
          <w:u w:val="single"/>
          <w:lang w:eastAsia="zh-CN"/>
        </w:rPr>
      </w:pPr>
      <w:r>
        <w:rPr>
          <w:rFonts w:eastAsiaTheme="minorEastAsia" w:hint="eastAsia"/>
          <w:b/>
          <w:u w:val="single"/>
          <w:lang w:eastAsia="zh-CN"/>
        </w:rPr>
        <w:t xml:space="preserve">Issue </w:t>
      </w:r>
      <w:r w:rsidR="00CE1CCA">
        <w:rPr>
          <w:rFonts w:eastAsiaTheme="minorEastAsia" w:hint="eastAsia"/>
          <w:b/>
          <w:u w:val="single"/>
          <w:lang w:eastAsia="zh-CN"/>
        </w:rPr>
        <w:t>2</w:t>
      </w:r>
      <w:r>
        <w:rPr>
          <w:rFonts w:eastAsiaTheme="minorEastAsia" w:hint="eastAsia"/>
          <w:b/>
          <w:u w:val="single"/>
          <w:lang w:eastAsia="zh-CN"/>
        </w:rPr>
        <w:t>: How to configure the SL PDCP duplication?</w:t>
      </w:r>
    </w:p>
    <w:p w:rsidR="003617F1" w:rsidRDefault="006A6446" w:rsidP="00E41C89">
      <w:pPr>
        <w:pStyle w:val="a0"/>
        <w:widowControl w:val="0"/>
        <w:rPr>
          <w:rFonts w:eastAsiaTheme="minorEastAsia"/>
          <w:lang w:eastAsia="zh-CN"/>
        </w:rPr>
      </w:pPr>
      <w:r>
        <w:rPr>
          <w:rFonts w:eastAsiaTheme="minorEastAsia" w:hint="eastAsia"/>
          <w:lang w:eastAsia="zh-CN"/>
        </w:rPr>
        <w:t>In LTE</w:t>
      </w:r>
      <w:r w:rsidR="006D49C7">
        <w:rPr>
          <w:rFonts w:eastAsiaTheme="minorEastAsia" w:hint="eastAsia"/>
          <w:lang w:eastAsia="zh-CN"/>
        </w:rPr>
        <w:t xml:space="preserve"> SL</w:t>
      </w:r>
      <w:r>
        <w:rPr>
          <w:rFonts w:eastAsiaTheme="minorEastAsia" w:hint="eastAsia"/>
          <w:lang w:eastAsia="zh-CN"/>
        </w:rPr>
        <w:t xml:space="preserve">, </w:t>
      </w:r>
      <w:proofErr w:type="spellStart"/>
      <w:r w:rsidR="00DE2342">
        <w:rPr>
          <w:rFonts w:eastAsiaTheme="minorEastAsia" w:hint="eastAsia"/>
          <w:lang w:eastAsia="zh-CN"/>
        </w:rPr>
        <w:t>e</w:t>
      </w:r>
      <w:r w:rsidR="006D49C7">
        <w:rPr>
          <w:rFonts w:eastAsiaTheme="minorEastAsia"/>
          <w:lang w:eastAsia="zh-CN"/>
        </w:rPr>
        <w:t>NB</w:t>
      </w:r>
      <w:proofErr w:type="spellEnd"/>
      <w:r w:rsidR="006D49C7">
        <w:rPr>
          <w:rFonts w:eastAsiaTheme="minorEastAsia" w:hint="eastAsia"/>
          <w:lang w:eastAsia="zh-CN"/>
        </w:rPr>
        <w:t xml:space="preserve"> </w:t>
      </w:r>
      <w:r w:rsidR="000F7CBD">
        <w:rPr>
          <w:rFonts w:eastAsiaTheme="minorEastAsia" w:hint="eastAsia"/>
          <w:lang w:eastAsia="zh-CN"/>
        </w:rPr>
        <w:t xml:space="preserve">is not involved in the SLRB configuration. For NR SL, different from LTE SL, </w:t>
      </w:r>
      <w:r w:rsidR="00F62255">
        <w:rPr>
          <w:rFonts w:eastAsiaTheme="minorEastAsia" w:hint="eastAsia"/>
          <w:lang w:eastAsia="zh-CN"/>
        </w:rPr>
        <w:t xml:space="preserve">how to configure the SLRB depends on the UE state. </w:t>
      </w:r>
      <w:r w:rsidR="003617F1">
        <w:rPr>
          <w:rFonts w:eastAsiaTheme="minorEastAsia" w:hint="eastAsia"/>
          <w:lang w:eastAsia="zh-CN"/>
        </w:rPr>
        <w:t xml:space="preserve">Hence, in NR SL, how to </w:t>
      </w:r>
      <w:r w:rsidR="003617F1">
        <w:rPr>
          <w:rFonts w:eastAsiaTheme="minorEastAsia"/>
          <w:lang w:eastAsia="zh-CN"/>
        </w:rPr>
        <w:t>configure</w:t>
      </w:r>
      <w:r w:rsidR="003617F1">
        <w:rPr>
          <w:rFonts w:eastAsiaTheme="minorEastAsia" w:hint="eastAsia"/>
          <w:lang w:eastAsia="zh-CN"/>
        </w:rPr>
        <w:t xml:space="preserve"> the SL PDCP duplication should be re-considered. In our </w:t>
      </w:r>
      <w:r w:rsidR="003617F1">
        <w:rPr>
          <w:rFonts w:eastAsiaTheme="minorEastAsia"/>
          <w:lang w:eastAsia="zh-CN"/>
        </w:rPr>
        <w:t>understanding</w:t>
      </w:r>
      <w:r w:rsidR="003617F1">
        <w:rPr>
          <w:rFonts w:eastAsiaTheme="minorEastAsia" w:hint="eastAsia"/>
          <w:lang w:eastAsia="zh-CN"/>
        </w:rPr>
        <w:t>, there are mainly two options:</w:t>
      </w:r>
    </w:p>
    <w:p w:rsidR="003617F1" w:rsidRDefault="003617F1" w:rsidP="003617F1">
      <w:pPr>
        <w:pStyle w:val="a0"/>
        <w:widowControl w:val="0"/>
        <w:numPr>
          <w:ilvl w:val="0"/>
          <w:numId w:val="31"/>
        </w:numPr>
        <w:rPr>
          <w:rFonts w:eastAsiaTheme="minorEastAsia"/>
          <w:lang w:eastAsia="zh-CN"/>
        </w:rPr>
      </w:pPr>
      <w:r>
        <w:rPr>
          <w:rFonts w:eastAsiaTheme="minorEastAsia" w:hint="eastAsia"/>
          <w:lang w:eastAsia="zh-CN"/>
        </w:rPr>
        <w:t>Option 1: Reuse the legacy LTE mechanism, e.g., network configures</w:t>
      </w:r>
      <w:r w:rsidR="00B848C4">
        <w:rPr>
          <w:rFonts w:eastAsiaTheme="minorEastAsia" w:hint="eastAsia"/>
          <w:lang w:eastAsia="zh-CN"/>
        </w:rPr>
        <w:t>/pre-configure</w:t>
      </w:r>
      <w:r>
        <w:rPr>
          <w:rFonts w:eastAsiaTheme="minorEastAsia" w:hint="eastAsia"/>
          <w:lang w:eastAsia="zh-CN"/>
        </w:rPr>
        <w:t xml:space="preserve"> the PER threshold, if the PER requirement is </w:t>
      </w:r>
      <w:r w:rsidR="004D3939">
        <w:rPr>
          <w:rFonts w:eastAsiaTheme="minorEastAsia" w:hint="eastAsia"/>
          <w:lang w:eastAsia="zh-CN"/>
        </w:rPr>
        <w:t>lower than the PER threshold, PDCP duplication can be used.</w:t>
      </w:r>
    </w:p>
    <w:p w:rsidR="004D3939" w:rsidRDefault="004D3939" w:rsidP="003617F1">
      <w:pPr>
        <w:pStyle w:val="a0"/>
        <w:widowControl w:val="0"/>
        <w:numPr>
          <w:ilvl w:val="0"/>
          <w:numId w:val="31"/>
        </w:numPr>
        <w:rPr>
          <w:rFonts w:eastAsiaTheme="minorEastAsia"/>
          <w:lang w:eastAsia="zh-CN"/>
        </w:rPr>
      </w:pPr>
      <w:r>
        <w:rPr>
          <w:rFonts w:eastAsiaTheme="minorEastAsia" w:hint="eastAsia"/>
          <w:lang w:eastAsia="zh-CN"/>
        </w:rPr>
        <w:t>Option 2: Configure the SL PDCP duplication based on UE state.</w:t>
      </w:r>
    </w:p>
    <w:p w:rsidR="004D3939" w:rsidRDefault="004D3939" w:rsidP="004D3939">
      <w:pPr>
        <w:pStyle w:val="a0"/>
        <w:numPr>
          <w:ilvl w:val="0"/>
          <w:numId w:val="33"/>
        </w:numPr>
        <w:rPr>
          <w:rFonts w:eastAsiaTheme="minorEastAsia"/>
          <w:lang w:eastAsia="zh-CN"/>
        </w:rPr>
      </w:pPr>
      <w:r>
        <w:rPr>
          <w:rFonts w:eastAsiaTheme="minorEastAsia" w:hint="eastAsia"/>
          <w:lang w:eastAsia="zh-CN"/>
        </w:rPr>
        <w:t xml:space="preserve">If the UE is in RRC_CONNECTED,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is responsible for configuring t</w:t>
      </w:r>
      <w:r w:rsidR="00666B2F">
        <w:rPr>
          <w:rFonts w:eastAsiaTheme="minorEastAsia" w:hint="eastAsia"/>
          <w:lang w:eastAsia="zh-CN"/>
        </w:rPr>
        <w:t>he SL PDCP duplication for SLRB by dedicated RRC signaling.</w:t>
      </w:r>
    </w:p>
    <w:p w:rsidR="004D3939" w:rsidRDefault="00666B2F" w:rsidP="004D3939">
      <w:pPr>
        <w:pStyle w:val="a0"/>
        <w:widowControl w:val="0"/>
        <w:numPr>
          <w:ilvl w:val="1"/>
          <w:numId w:val="32"/>
        </w:numPr>
        <w:rPr>
          <w:rFonts w:eastAsiaTheme="minorEastAsia"/>
          <w:lang w:eastAsia="zh-CN"/>
        </w:rPr>
      </w:pPr>
      <w:r>
        <w:rPr>
          <w:rFonts w:eastAsiaTheme="minorEastAsia" w:hint="eastAsia"/>
          <w:lang w:eastAsia="zh-CN"/>
        </w:rPr>
        <w:t xml:space="preserve">If the UE is in IDLE or INACTIVE,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is responsible for configuring the SL PDCP duplication for SLRB by </w:t>
      </w:r>
      <w:r w:rsidR="00427F51">
        <w:rPr>
          <w:rFonts w:eastAsiaTheme="minorEastAsia" w:hint="eastAsia"/>
          <w:lang w:eastAsia="zh-CN"/>
        </w:rPr>
        <w:t>SIB</w:t>
      </w:r>
      <w:r>
        <w:rPr>
          <w:rFonts w:eastAsiaTheme="minorEastAsia" w:hint="eastAsia"/>
          <w:lang w:eastAsia="zh-CN"/>
        </w:rPr>
        <w:t>.</w:t>
      </w:r>
    </w:p>
    <w:p w:rsidR="00427F51" w:rsidRDefault="00427F51" w:rsidP="00427F51">
      <w:pPr>
        <w:pStyle w:val="a0"/>
        <w:widowControl w:val="0"/>
        <w:numPr>
          <w:ilvl w:val="1"/>
          <w:numId w:val="32"/>
        </w:numPr>
        <w:rPr>
          <w:rFonts w:eastAsiaTheme="minorEastAsia"/>
          <w:lang w:eastAsia="zh-CN"/>
        </w:rPr>
      </w:pPr>
      <w:r>
        <w:rPr>
          <w:rFonts w:eastAsiaTheme="minorEastAsia" w:hint="eastAsia"/>
          <w:lang w:eastAsia="zh-CN"/>
        </w:rPr>
        <w:t>If the UE is in OOC, the SL PDCP duplication for SLRB is configured by pre-configuration.</w:t>
      </w:r>
    </w:p>
    <w:p w:rsidR="00645A8B" w:rsidRDefault="006A6446" w:rsidP="006A6446">
      <w:pPr>
        <w:pStyle w:val="a5"/>
        <w:widowControl w:val="0"/>
        <w:jc w:val="both"/>
        <w:rPr>
          <w:b/>
          <w:lang w:eastAsia="zh-CN"/>
        </w:rPr>
      </w:pPr>
      <w:bookmarkStart w:id="20" w:name="_Ref13056006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7172C">
        <w:rPr>
          <w:b/>
          <w:noProof/>
          <w:lang w:eastAsia="zh-CN"/>
        </w:rPr>
        <w:t>7</w:t>
      </w:r>
      <w:r w:rsidRPr="0024187A">
        <w:rPr>
          <w:b/>
          <w:lang w:eastAsia="zh-CN"/>
        </w:rPr>
        <w:fldChar w:fldCharType="end"/>
      </w:r>
      <w:r>
        <w:rPr>
          <w:rFonts w:hint="eastAsia"/>
          <w:b/>
          <w:lang w:eastAsia="zh-CN"/>
        </w:rPr>
        <w:t xml:space="preserve">: </w:t>
      </w:r>
      <w:r w:rsidR="00962E3E">
        <w:rPr>
          <w:rFonts w:hint="eastAsia"/>
          <w:b/>
          <w:lang w:eastAsia="zh-CN"/>
        </w:rPr>
        <w:t xml:space="preserve"> R</w:t>
      </w:r>
      <w:r w:rsidR="009C4FC7">
        <w:rPr>
          <w:rFonts w:hint="eastAsia"/>
          <w:b/>
          <w:lang w:eastAsia="zh-CN"/>
        </w:rPr>
        <w:t xml:space="preserve">egarding to the </w:t>
      </w:r>
      <w:r w:rsidR="00962E3E">
        <w:rPr>
          <w:rFonts w:hint="eastAsia"/>
          <w:b/>
          <w:lang w:eastAsia="zh-CN"/>
        </w:rPr>
        <w:t xml:space="preserve">SL </w:t>
      </w:r>
      <w:r w:rsidR="009C4FC7">
        <w:rPr>
          <w:rFonts w:hint="eastAsia"/>
          <w:b/>
          <w:lang w:eastAsia="zh-CN"/>
        </w:rPr>
        <w:t>PDCP duplication</w:t>
      </w:r>
      <w:r w:rsidR="00DD713F">
        <w:rPr>
          <w:rFonts w:hint="eastAsia"/>
          <w:b/>
          <w:lang w:eastAsia="zh-CN"/>
        </w:rPr>
        <w:t xml:space="preserve"> configuration</w:t>
      </w:r>
      <w:r w:rsidR="009C4FC7">
        <w:rPr>
          <w:rFonts w:hint="eastAsia"/>
          <w:b/>
          <w:lang w:eastAsia="zh-CN"/>
        </w:rPr>
        <w:t>, RAN2 to perform down-selection</w:t>
      </w:r>
      <w:r w:rsidR="00DD713F">
        <w:rPr>
          <w:rFonts w:hint="eastAsia"/>
          <w:b/>
          <w:lang w:eastAsia="zh-CN"/>
        </w:rPr>
        <w:t xml:space="preserve"> between the following two options</w:t>
      </w:r>
      <w:r w:rsidR="00645A8B">
        <w:rPr>
          <w:rFonts w:hint="eastAsia"/>
          <w:b/>
          <w:lang w:eastAsia="zh-CN"/>
        </w:rPr>
        <w:t>:</w:t>
      </w:r>
      <w:bookmarkEnd w:id="20"/>
    </w:p>
    <w:p w:rsidR="00645A8B" w:rsidRPr="00645A8B" w:rsidRDefault="00645A8B" w:rsidP="00645A8B">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1: Reuse the legacy LTE mechanism, if the PER requirement is lower than the PER threshold, PDCP duplication can be </w:t>
      </w:r>
      <w:r w:rsidR="00637E82">
        <w:rPr>
          <w:rFonts w:eastAsiaTheme="minorEastAsia" w:hint="eastAsia"/>
          <w:b/>
          <w:lang w:eastAsia="zh-CN"/>
        </w:rPr>
        <w:t>applied</w:t>
      </w:r>
      <w:r w:rsidRPr="00645A8B">
        <w:rPr>
          <w:rFonts w:eastAsiaTheme="minorEastAsia" w:hint="eastAsia"/>
          <w:b/>
          <w:lang w:eastAsia="zh-CN"/>
        </w:rPr>
        <w:t>.</w:t>
      </w:r>
    </w:p>
    <w:p w:rsidR="00645A8B" w:rsidRPr="00645A8B" w:rsidRDefault="00645A8B" w:rsidP="00645A8B">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2: Configure the SL PDCP duplication </w:t>
      </w:r>
      <w:r w:rsidR="001A74D6">
        <w:rPr>
          <w:rFonts w:eastAsiaTheme="minorEastAsia" w:hint="eastAsia"/>
          <w:b/>
          <w:lang w:eastAsia="zh-CN"/>
        </w:rPr>
        <w:t>either by RRC signaling, SIB or pre-configuration</w:t>
      </w:r>
      <w:r w:rsidRPr="00645A8B">
        <w:rPr>
          <w:rFonts w:eastAsiaTheme="minorEastAsia" w:hint="eastAsia"/>
          <w:b/>
          <w:lang w:eastAsia="zh-CN"/>
        </w:rPr>
        <w:t>.</w:t>
      </w:r>
    </w:p>
    <w:p w:rsidR="009A412C" w:rsidRPr="0010179F" w:rsidRDefault="009A412C" w:rsidP="009A412C">
      <w:pPr>
        <w:pStyle w:val="a0"/>
        <w:spacing w:beforeLines="100" w:before="240"/>
        <w:rPr>
          <w:rFonts w:eastAsiaTheme="minorEastAsia"/>
          <w:b/>
          <w:u w:val="single"/>
          <w:lang w:eastAsia="zh-CN"/>
        </w:rPr>
      </w:pPr>
      <w:r>
        <w:rPr>
          <w:rFonts w:eastAsiaTheme="minorEastAsia" w:hint="eastAsia"/>
          <w:b/>
          <w:u w:val="single"/>
          <w:lang w:eastAsia="zh-CN"/>
        </w:rPr>
        <w:t xml:space="preserve">Issue </w:t>
      </w:r>
      <w:r w:rsidR="002E2882">
        <w:rPr>
          <w:rFonts w:eastAsiaTheme="minorEastAsia" w:hint="eastAsia"/>
          <w:b/>
          <w:u w:val="single"/>
          <w:lang w:eastAsia="zh-CN"/>
        </w:rPr>
        <w:t>3</w:t>
      </w:r>
      <w:r>
        <w:rPr>
          <w:rFonts w:eastAsiaTheme="minorEastAsia" w:hint="eastAsia"/>
          <w:b/>
          <w:u w:val="single"/>
          <w:lang w:eastAsia="zh-CN"/>
        </w:rPr>
        <w:t xml:space="preserve">: How to </w:t>
      </w:r>
      <w:r w:rsidR="00341E7C">
        <w:rPr>
          <w:rFonts w:eastAsiaTheme="minorEastAsia" w:hint="eastAsia"/>
          <w:b/>
          <w:u w:val="single"/>
          <w:lang w:eastAsia="zh-CN"/>
        </w:rPr>
        <w:t>determine the RLC entities used for duplication</w:t>
      </w:r>
      <w:r>
        <w:rPr>
          <w:rFonts w:eastAsiaTheme="minorEastAsia" w:hint="eastAsia"/>
          <w:b/>
          <w:u w:val="single"/>
          <w:lang w:eastAsia="zh-CN"/>
        </w:rPr>
        <w:t>?</w:t>
      </w:r>
    </w:p>
    <w:p w:rsidR="005F6EFA" w:rsidRDefault="009A412C" w:rsidP="005F6EFA">
      <w:pPr>
        <w:pStyle w:val="a0"/>
        <w:rPr>
          <w:rFonts w:eastAsiaTheme="minorEastAsia"/>
          <w:lang w:eastAsia="zh-CN"/>
        </w:rPr>
      </w:pPr>
      <w:r>
        <w:rPr>
          <w:rFonts w:eastAsiaTheme="minorEastAsia" w:hint="eastAsia"/>
          <w:lang w:eastAsia="zh-CN"/>
        </w:rPr>
        <w:t xml:space="preserve">In LTE, </w:t>
      </w:r>
      <w:r w:rsidR="00AB3AEC">
        <w:rPr>
          <w:rFonts w:eastAsiaTheme="minorEastAsia" w:hint="eastAsia"/>
          <w:lang w:eastAsia="zh-CN"/>
        </w:rPr>
        <w:t>if PDCP duplication is</w:t>
      </w:r>
      <w:r w:rsidR="005F6EFA">
        <w:rPr>
          <w:rFonts w:eastAsiaTheme="minorEastAsia" w:hint="eastAsia"/>
          <w:lang w:eastAsia="zh-CN"/>
        </w:rPr>
        <w:t xml:space="preserve"> activated, the RLC entities association is fixed in spec. For NR, considering the LCID is also determine</w:t>
      </w:r>
      <w:r w:rsidR="00182D95">
        <w:rPr>
          <w:rFonts w:eastAsiaTheme="minorEastAsia" w:hint="eastAsia"/>
          <w:lang w:eastAsia="zh-CN"/>
        </w:rPr>
        <w:t>d</w:t>
      </w:r>
      <w:r w:rsidR="005F6EFA">
        <w:rPr>
          <w:rFonts w:eastAsiaTheme="minorEastAsia" w:hint="eastAsia"/>
          <w:lang w:eastAsia="zh-CN"/>
        </w:rPr>
        <w:t xml:space="preserve"> by UE itself, hence, the LTE rule for </w:t>
      </w:r>
      <w:r w:rsidR="005F6EFA">
        <w:rPr>
          <w:rFonts w:eastAsiaTheme="minorEastAsia"/>
          <w:lang w:eastAsia="zh-CN"/>
        </w:rPr>
        <w:t>determi</w:t>
      </w:r>
      <w:r w:rsidR="005F6EFA">
        <w:rPr>
          <w:rFonts w:eastAsiaTheme="minorEastAsia" w:hint="eastAsia"/>
          <w:lang w:eastAsia="zh-CN"/>
        </w:rPr>
        <w:t xml:space="preserve">ning the LCID used for duplication transmission can be reused in NR. </w:t>
      </w:r>
    </w:p>
    <w:p w:rsidR="009A412C" w:rsidRDefault="009A412C" w:rsidP="009A412C">
      <w:pPr>
        <w:pStyle w:val="a5"/>
        <w:widowControl w:val="0"/>
        <w:jc w:val="both"/>
        <w:rPr>
          <w:b/>
          <w:lang w:eastAsia="zh-CN"/>
        </w:rPr>
      </w:pPr>
      <w:bookmarkStart w:id="21" w:name="_Ref13056006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57172C">
        <w:rPr>
          <w:b/>
          <w:noProof/>
          <w:lang w:eastAsia="zh-CN"/>
        </w:rPr>
        <w:t>8</w:t>
      </w:r>
      <w:r w:rsidRPr="0024187A">
        <w:rPr>
          <w:b/>
          <w:lang w:eastAsia="zh-CN"/>
        </w:rPr>
        <w:fldChar w:fldCharType="end"/>
      </w:r>
      <w:r>
        <w:rPr>
          <w:rFonts w:hint="eastAsia"/>
          <w:b/>
          <w:lang w:eastAsia="zh-CN"/>
        </w:rPr>
        <w:t xml:space="preserve">: </w:t>
      </w:r>
      <w:r w:rsidR="005F6EFA">
        <w:rPr>
          <w:rFonts w:hint="eastAsia"/>
          <w:b/>
          <w:lang w:eastAsia="zh-CN"/>
        </w:rPr>
        <w:t xml:space="preserve"> </w:t>
      </w:r>
      <w:r w:rsidR="00962E3E">
        <w:rPr>
          <w:rFonts w:hint="eastAsia"/>
          <w:b/>
          <w:lang w:eastAsia="zh-CN"/>
        </w:rPr>
        <w:t>T</w:t>
      </w:r>
      <w:r w:rsidR="005F6EFA">
        <w:rPr>
          <w:rFonts w:hint="eastAsia"/>
          <w:b/>
          <w:lang w:eastAsia="zh-CN"/>
        </w:rPr>
        <w:t xml:space="preserve">he LCID used for </w:t>
      </w:r>
      <w:r w:rsidR="00962E3E">
        <w:rPr>
          <w:rFonts w:hint="eastAsia"/>
          <w:b/>
          <w:lang w:eastAsia="zh-CN"/>
        </w:rPr>
        <w:t xml:space="preserve">SL </w:t>
      </w:r>
      <w:r w:rsidR="005F6EFA">
        <w:rPr>
          <w:rFonts w:hint="eastAsia"/>
          <w:b/>
          <w:lang w:eastAsia="zh-CN"/>
        </w:rPr>
        <w:t>duplication transmission can be determined by UE itself.</w:t>
      </w:r>
      <w:bookmarkEnd w:id="2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A186A"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_Ref130560045 \h </w:instrText>
      </w:r>
      <w:r>
        <w:rPr>
          <w:rFonts w:eastAsia="宋体"/>
          <w:lang w:val="en-GB" w:eastAsia="zh-CN"/>
        </w:rPr>
      </w:r>
      <w:r>
        <w:rPr>
          <w:rFonts w:eastAsia="宋体"/>
          <w:lang w:val="en-GB" w:eastAsia="zh-CN"/>
        </w:rPr>
        <w:fldChar w:fldCharType="separate"/>
      </w:r>
      <w:r w:rsidR="00962E3E" w:rsidRPr="0057172C">
        <w:rPr>
          <w:b/>
        </w:rPr>
        <w:t xml:space="preserve">Proposal </w:t>
      </w:r>
      <w:r w:rsidR="00962E3E">
        <w:rPr>
          <w:b/>
          <w:noProof/>
        </w:rPr>
        <w:t>1</w:t>
      </w:r>
      <w:r w:rsidR="00962E3E">
        <w:rPr>
          <w:rFonts w:hint="eastAsia"/>
          <w:b/>
          <w:lang w:eastAsia="zh-CN"/>
        </w:rPr>
        <w:t xml:space="preserve">: In Rel-18, the </w:t>
      </w:r>
      <w:r w:rsidR="00962E3E">
        <w:rPr>
          <w:b/>
          <w:lang w:eastAsia="zh-CN"/>
        </w:rPr>
        <w:t>study of SL CA mainly focuses</w:t>
      </w:r>
      <w:r w:rsidR="00962E3E">
        <w:rPr>
          <w:rFonts w:hint="eastAsia"/>
          <w:b/>
          <w:lang w:eastAsia="zh-CN"/>
        </w:rPr>
        <w:t xml:space="preserve"> on SL communication. The combination of SL CA and </w:t>
      </w:r>
      <w:r w:rsidR="00962E3E">
        <w:rPr>
          <w:b/>
          <w:lang w:eastAsia="zh-CN"/>
        </w:rPr>
        <w:t>SL discovery</w:t>
      </w:r>
      <w:r w:rsidR="00962E3E">
        <w:rPr>
          <w:rFonts w:hint="eastAsia"/>
          <w:b/>
          <w:lang w:eastAsia="zh-CN"/>
        </w:rPr>
        <w:t xml:space="preserve"> can be deprioritized.</w:t>
      </w:r>
      <w:r>
        <w:rPr>
          <w:rFonts w:eastAsia="宋体"/>
          <w:lang w:val="en-GB" w:eastAsia="zh-CN"/>
        </w:rPr>
        <w:fldChar w:fldCharType="end"/>
      </w:r>
    </w:p>
    <w:p w:rsidR="00F33F59"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_Ref130560048 \h </w:instrText>
      </w:r>
      <w:r>
        <w:rPr>
          <w:rFonts w:eastAsia="宋体"/>
          <w:lang w:val="en-GB" w:eastAsia="zh-CN"/>
        </w:rPr>
      </w:r>
      <w:r>
        <w:rPr>
          <w:rFonts w:eastAsia="宋体"/>
          <w:lang w:val="en-GB" w:eastAsia="zh-CN"/>
        </w:rPr>
        <w:fldChar w:fldCharType="separate"/>
      </w:r>
      <w:r w:rsidR="00962E3E" w:rsidRPr="0057172C">
        <w:rPr>
          <w:b/>
        </w:rPr>
        <w:t>Proposal</w:t>
      </w:r>
      <w:r w:rsidR="00962E3E" w:rsidRPr="0024187A">
        <w:rPr>
          <w:b/>
          <w:lang w:eastAsia="zh-CN"/>
        </w:rPr>
        <w:t xml:space="preserve"> </w:t>
      </w:r>
      <w:r w:rsidR="00962E3E">
        <w:rPr>
          <w:b/>
          <w:noProof/>
          <w:lang w:eastAsia="zh-CN"/>
        </w:rPr>
        <w:t>2</w:t>
      </w:r>
      <w:r w:rsidR="00962E3E">
        <w:rPr>
          <w:rFonts w:hint="eastAsia"/>
          <w:b/>
          <w:lang w:eastAsia="zh-CN"/>
        </w:rPr>
        <w:t>: For SL communication, if SL CA is introduced, RAN2 study should focus on carrier (re-)selection and PDCP duplication.</w:t>
      </w:r>
      <w:r>
        <w:rPr>
          <w:rFonts w:eastAsia="宋体"/>
          <w:lang w:val="en-GB" w:eastAsia="zh-CN"/>
        </w:rPr>
        <w:fldChar w:fldCharType="end"/>
      </w:r>
    </w:p>
    <w:p w:rsidR="00F33F59"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_Ref130560051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3</w:t>
      </w:r>
      <w:r w:rsidR="00962E3E">
        <w:rPr>
          <w:rFonts w:hint="eastAsia"/>
          <w:b/>
          <w:lang w:eastAsia="zh-CN"/>
        </w:rPr>
        <w:t>:  In Rel-18, when specifying SL CA, all cast type should be considered.</w:t>
      </w:r>
      <w:r>
        <w:rPr>
          <w:rFonts w:eastAsia="宋体"/>
          <w:lang w:val="en-GB" w:eastAsia="zh-CN"/>
        </w:rPr>
        <w:fldChar w:fldCharType="end"/>
      </w:r>
    </w:p>
    <w:p w:rsidR="00F33F59"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_Ref130560058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4</w:t>
      </w:r>
      <w:r w:rsidR="00962E3E">
        <w:rPr>
          <w:rFonts w:hint="eastAsia"/>
          <w:b/>
          <w:lang w:eastAsia="zh-CN"/>
        </w:rPr>
        <w:t xml:space="preserve">: The LTE SL carrier (re-)selection </w:t>
      </w:r>
      <w:r w:rsidR="00962E3E">
        <w:rPr>
          <w:b/>
          <w:lang w:eastAsia="zh-CN"/>
        </w:rPr>
        <w:t>triggers</w:t>
      </w:r>
      <w:r w:rsidR="00962E3E">
        <w:rPr>
          <w:rFonts w:hint="eastAsia"/>
          <w:b/>
          <w:lang w:eastAsia="zh-CN"/>
        </w:rPr>
        <w:t xml:space="preserve"> can be used as baseline for NR SL CA. Further enhancements on SL carrier (re-)selection triggers can be considered for NR SL unicast.</w:t>
      </w:r>
      <w:r>
        <w:rPr>
          <w:rFonts w:eastAsia="宋体"/>
          <w:lang w:val="en-GB" w:eastAsia="zh-CN"/>
        </w:rPr>
        <w:fldChar w:fldCharType="end"/>
      </w:r>
    </w:p>
    <w:p w:rsidR="00EE2495" w:rsidRDefault="00EE2495" w:rsidP="00EE249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_Ref130560054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5</w:t>
      </w:r>
      <w:r w:rsidR="00962E3E">
        <w:rPr>
          <w:rFonts w:hint="eastAsia"/>
          <w:b/>
          <w:lang w:eastAsia="zh-CN"/>
        </w:rPr>
        <w:t>: The LTE SL carrier (re-)selection criteria can be reused in NR SL, e.g., based on the CBR of NR SL carrier(s).</w:t>
      </w:r>
      <w:r>
        <w:rPr>
          <w:rFonts w:eastAsia="宋体"/>
          <w:lang w:val="en-GB" w:eastAsia="zh-CN"/>
        </w:rPr>
        <w:fldChar w:fldCharType="end"/>
      </w:r>
    </w:p>
    <w:p w:rsidR="00A01374"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_Ref130560062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6</w:t>
      </w:r>
      <w:r w:rsidR="00962E3E">
        <w:rPr>
          <w:rFonts w:hint="eastAsia"/>
          <w:b/>
          <w:lang w:eastAsia="zh-CN"/>
        </w:rPr>
        <w:t>:  SL PDCP duplication can be applied to both SL-SRB and SL-DRB.</w:t>
      </w:r>
      <w:r>
        <w:rPr>
          <w:rFonts w:eastAsia="宋体"/>
          <w:lang w:val="en-GB" w:eastAsia="zh-CN"/>
        </w:rPr>
        <w:fldChar w:fldCharType="end"/>
      </w:r>
    </w:p>
    <w:p w:rsidR="00F33F59" w:rsidRDefault="00F33F59"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_Ref130560065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7</w:t>
      </w:r>
      <w:r w:rsidR="00962E3E">
        <w:rPr>
          <w:rFonts w:hint="eastAsia"/>
          <w:b/>
          <w:lang w:eastAsia="zh-CN"/>
        </w:rPr>
        <w:t>:  Regarding to the SL PDCP duplication configuration, RAN2 to perform down-selection between the following two options:</w:t>
      </w:r>
      <w:r>
        <w:rPr>
          <w:rFonts w:eastAsia="宋体"/>
          <w:lang w:val="en-GB" w:eastAsia="zh-CN"/>
        </w:rPr>
        <w:fldChar w:fldCharType="end"/>
      </w:r>
    </w:p>
    <w:p w:rsidR="00F33F59" w:rsidRPr="00645A8B" w:rsidRDefault="00F33F59" w:rsidP="00F33F59">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1: Reuse the legacy LTE mechanism, if the PER requirement is lower than the PER threshold, PDCP duplication can be </w:t>
      </w:r>
      <w:r>
        <w:rPr>
          <w:rFonts w:eastAsiaTheme="minorEastAsia" w:hint="eastAsia"/>
          <w:b/>
          <w:lang w:eastAsia="zh-CN"/>
        </w:rPr>
        <w:t>applied</w:t>
      </w:r>
      <w:r w:rsidRPr="00645A8B">
        <w:rPr>
          <w:rFonts w:eastAsiaTheme="minorEastAsia" w:hint="eastAsia"/>
          <w:b/>
          <w:lang w:eastAsia="zh-CN"/>
        </w:rPr>
        <w:t>.</w:t>
      </w:r>
    </w:p>
    <w:p w:rsidR="00F33F59" w:rsidRPr="00645A8B" w:rsidRDefault="00F33F59" w:rsidP="00F33F59">
      <w:pPr>
        <w:pStyle w:val="a0"/>
        <w:widowControl w:val="0"/>
        <w:numPr>
          <w:ilvl w:val="0"/>
          <w:numId w:val="31"/>
        </w:numPr>
        <w:rPr>
          <w:rFonts w:eastAsiaTheme="minorEastAsia"/>
          <w:b/>
          <w:lang w:eastAsia="zh-CN"/>
        </w:rPr>
      </w:pPr>
      <w:r w:rsidRPr="00645A8B">
        <w:rPr>
          <w:rFonts w:eastAsiaTheme="minorEastAsia" w:hint="eastAsia"/>
          <w:b/>
          <w:lang w:eastAsia="zh-CN"/>
        </w:rPr>
        <w:t xml:space="preserve">Option 2: Configure the SL PDCP duplication </w:t>
      </w:r>
      <w:r>
        <w:rPr>
          <w:rFonts w:eastAsiaTheme="minorEastAsia" w:hint="eastAsia"/>
          <w:b/>
          <w:lang w:eastAsia="zh-CN"/>
        </w:rPr>
        <w:t>either by RRC signaling, SIB or pre-configuration</w:t>
      </w:r>
      <w:r w:rsidRPr="00645A8B">
        <w:rPr>
          <w:rFonts w:eastAsiaTheme="minorEastAsia" w:hint="eastAsia"/>
          <w:b/>
          <w:lang w:eastAsia="zh-CN"/>
        </w:rPr>
        <w:t>.</w:t>
      </w:r>
    </w:p>
    <w:p w:rsidR="00F33F59" w:rsidRDefault="00F33F5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_Ref130560069 \h </w:instrText>
      </w:r>
      <w:r>
        <w:rPr>
          <w:rFonts w:eastAsia="宋体"/>
          <w:lang w:val="en-GB" w:eastAsia="zh-CN"/>
        </w:rPr>
      </w:r>
      <w:r>
        <w:rPr>
          <w:rFonts w:eastAsia="宋体"/>
          <w:lang w:val="en-GB" w:eastAsia="zh-CN"/>
        </w:rPr>
        <w:fldChar w:fldCharType="separate"/>
      </w:r>
      <w:r w:rsidR="00962E3E" w:rsidRPr="0024187A">
        <w:rPr>
          <w:b/>
          <w:lang w:eastAsia="zh-CN"/>
        </w:rPr>
        <w:t xml:space="preserve">Proposal </w:t>
      </w:r>
      <w:r w:rsidR="00962E3E">
        <w:rPr>
          <w:b/>
          <w:noProof/>
          <w:lang w:eastAsia="zh-CN"/>
        </w:rPr>
        <w:t>8</w:t>
      </w:r>
      <w:r w:rsidR="00962E3E">
        <w:rPr>
          <w:rFonts w:hint="eastAsia"/>
          <w:b/>
          <w:lang w:eastAsia="zh-CN"/>
        </w:rPr>
        <w:t>:  The LCID used for SL duplication transmission can be determined by UE itself.</w:t>
      </w:r>
      <w:r>
        <w:rPr>
          <w:rFonts w:eastAsia="宋体"/>
          <w:lang w:val="en-GB" w:eastAsia="zh-CN"/>
        </w:rPr>
        <w:fldChar w:fldCharType="end"/>
      </w:r>
    </w:p>
    <w:p w:rsidR="00571FA4" w:rsidRDefault="0066198B" w:rsidP="0066198B">
      <w:pPr>
        <w:pStyle w:val="1"/>
        <w:jc w:val="both"/>
      </w:pPr>
      <w:bookmarkStart w:id="22" w:name="_Ref69910645"/>
      <w:r>
        <w:rPr>
          <w:rFonts w:hint="eastAsia"/>
        </w:rPr>
        <w:t>Reference</w:t>
      </w:r>
    </w:p>
    <w:p w:rsidR="00055058" w:rsidRDefault="00055058" w:rsidP="006B50C0">
      <w:pPr>
        <w:pStyle w:val="a0"/>
        <w:numPr>
          <w:ilvl w:val="0"/>
          <w:numId w:val="9"/>
        </w:numPr>
        <w:rPr>
          <w:rFonts w:eastAsiaTheme="minorEastAsia"/>
          <w:lang w:eastAsia="zh-CN"/>
        </w:rPr>
      </w:pPr>
      <w:bookmarkStart w:id="23" w:name="_Ref112845330"/>
      <w:bookmarkStart w:id="24" w:name="_Ref112763230"/>
      <w:r w:rsidRPr="00055058">
        <w:rPr>
          <w:rFonts w:eastAsiaTheme="minorEastAsia"/>
          <w:lang w:eastAsia="zh-CN"/>
        </w:rPr>
        <w:t>R</w:t>
      </w:r>
      <w:r w:rsidRPr="00055058">
        <w:rPr>
          <w:rFonts w:eastAsiaTheme="minorEastAsia" w:hint="eastAsia"/>
          <w:lang w:eastAsia="zh-CN"/>
        </w:rPr>
        <w:t>P-2</w:t>
      </w:r>
      <w:r w:rsidR="00AE61C7">
        <w:rPr>
          <w:rFonts w:eastAsiaTheme="minorEastAsia" w:hint="eastAsia"/>
          <w:lang w:eastAsia="zh-CN"/>
        </w:rPr>
        <w:t>30077</w:t>
      </w:r>
      <w:r w:rsidRPr="00055058">
        <w:rPr>
          <w:rFonts w:eastAsiaTheme="minorEastAsia" w:hint="eastAsia"/>
          <w:lang w:eastAsia="zh-CN"/>
        </w:rPr>
        <w:t xml:space="preserve"> </w:t>
      </w:r>
      <w:r w:rsidR="00AE61C7">
        <w:rPr>
          <w:rFonts w:eastAsiaTheme="minorEastAsia" w:hint="eastAsia"/>
          <w:lang w:eastAsia="zh-CN"/>
        </w:rPr>
        <w:t xml:space="preserve"> </w:t>
      </w:r>
      <w:r w:rsidRPr="00055058">
        <w:rPr>
          <w:rFonts w:eastAsiaTheme="minorEastAsia"/>
          <w:lang w:eastAsia="zh-CN"/>
        </w:rPr>
        <w:t xml:space="preserve">WID revision: NR </w:t>
      </w:r>
      <w:proofErr w:type="spellStart"/>
      <w:r w:rsidRPr="00055058">
        <w:rPr>
          <w:rFonts w:eastAsiaTheme="minorEastAsia"/>
          <w:lang w:eastAsia="zh-CN"/>
        </w:rPr>
        <w:t>sidelink</w:t>
      </w:r>
      <w:proofErr w:type="spellEnd"/>
      <w:r w:rsidRPr="00055058">
        <w:rPr>
          <w:rFonts w:eastAsiaTheme="minorEastAsia"/>
          <w:lang w:eastAsia="zh-CN"/>
        </w:rPr>
        <w:t xml:space="preserve"> evolution</w:t>
      </w:r>
      <w:bookmarkEnd w:id="23"/>
    </w:p>
    <w:p w:rsidR="00457936" w:rsidRDefault="00457936" w:rsidP="006B50C0">
      <w:pPr>
        <w:pStyle w:val="a0"/>
        <w:numPr>
          <w:ilvl w:val="0"/>
          <w:numId w:val="9"/>
        </w:numPr>
        <w:rPr>
          <w:rFonts w:eastAsiaTheme="minorEastAsia"/>
          <w:lang w:eastAsia="zh-CN"/>
        </w:rPr>
      </w:pPr>
      <w:bookmarkStart w:id="25" w:name="_Ref131151516"/>
      <w:r>
        <w:rPr>
          <w:rFonts w:eastAsiaTheme="minorEastAsia" w:hint="eastAsia"/>
          <w:lang w:eastAsia="zh-CN"/>
        </w:rPr>
        <w:t>TS3</w:t>
      </w:r>
      <w:r w:rsidR="0084239E">
        <w:rPr>
          <w:rFonts w:eastAsiaTheme="minorEastAsia" w:hint="eastAsia"/>
          <w:lang w:eastAsia="zh-CN"/>
        </w:rPr>
        <w:t>6</w:t>
      </w:r>
      <w:r>
        <w:rPr>
          <w:rFonts w:eastAsiaTheme="minorEastAsia" w:hint="eastAsia"/>
          <w:lang w:eastAsia="zh-CN"/>
        </w:rPr>
        <w:t xml:space="preserve">.321  Medium Access Control (MAC) protocol  specification </w:t>
      </w:r>
      <w:bookmarkEnd w:id="25"/>
    </w:p>
    <w:p w:rsidR="00AE61C7" w:rsidRDefault="00AE61C7" w:rsidP="00AE61C7">
      <w:pPr>
        <w:pStyle w:val="a0"/>
        <w:ind w:left="420"/>
        <w:rPr>
          <w:rFonts w:eastAsiaTheme="minorEastAsia"/>
          <w:lang w:eastAsia="zh-CN"/>
        </w:rPr>
      </w:pPr>
    </w:p>
    <w:bookmarkEnd w:id="22"/>
    <w:bookmarkEnd w:id="24"/>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692" w:rsidRDefault="00B12692">
      <w:r>
        <w:separator/>
      </w:r>
    </w:p>
  </w:endnote>
  <w:endnote w:type="continuationSeparator" w:id="0">
    <w:p w:rsidR="00B12692" w:rsidRDefault="00B1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24115" w:rsidRDefault="002241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B53A7">
      <w:rPr>
        <w:rStyle w:val="ae"/>
        <w:noProof/>
      </w:rPr>
      <w:t>2</w:t>
    </w:r>
    <w:r>
      <w:rPr>
        <w:rStyle w:val="ae"/>
      </w:rPr>
      <w:fldChar w:fldCharType="end"/>
    </w:r>
  </w:p>
  <w:p w:rsidR="00224115" w:rsidRPr="00977F1F" w:rsidRDefault="00224115" w:rsidP="00D2528A">
    <w:pPr>
      <w:pStyle w:val="ac"/>
      <w:tabs>
        <w:tab w:val="left" w:pos="2552"/>
      </w:tabs>
      <w:rPr>
        <w:rFonts w:eastAsia="宋体"/>
        <w:lang w:eastAsia="zh-CN"/>
      </w:rPr>
    </w:pPr>
    <w:r w:rsidRPr="00D2528A">
      <w:rPr>
        <w:rFonts w:eastAsia="宋体"/>
        <w:lang w:eastAsia="zh-CN"/>
      </w:rPr>
      <w:t>R2-</w:t>
    </w:r>
    <w:r w:rsidR="00371F88">
      <w:rPr>
        <w:rFonts w:eastAsia="宋体" w:hint="eastAsia"/>
        <w:lang w:eastAsia="zh-CN"/>
      </w:rPr>
      <w:t>23</w:t>
    </w:r>
    <w:r w:rsidR="007A3694">
      <w:rPr>
        <w:rFonts w:eastAsia="宋体" w:hint="eastAsia"/>
        <w:lang w:eastAsia="zh-CN"/>
      </w:rPr>
      <w:t>0</w:t>
    </w:r>
    <w:r w:rsidR="00371F88">
      <w:rPr>
        <w:rFonts w:eastAsia="宋体" w:hint="eastAsia"/>
        <w:lang w:eastAsia="zh-CN"/>
      </w:rPr>
      <w:t>2624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692" w:rsidRDefault="00B12692">
      <w:r>
        <w:separator/>
      </w:r>
    </w:p>
  </w:footnote>
  <w:footnote w:type="continuationSeparator" w:id="0">
    <w:p w:rsidR="00B12692" w:rsidRDefault="00B12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6">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6"/>
  </w:num>
  <w:num w:numId="3">
    <w:abstractNumId w:val="18"/>
  </w:num>
  <w:num w:numId="4">
    <w:abstractNumId w:val="12"/>
  </w:num>
  <w:num w:numId="5">
    <w:abstractNumId w:val="31"/>
  </w:num>
  <w:num w:numId="6">
    <w:abstractNumId w:val="22"/>
  </w:num>
  <w:num w:numId="7">
    <w:abstractNumId w:val="29"/>
  </w:num>
  <w:num w:numId="8">
    <w:abstractNumId w:val="19"/>
  </w:num>
  <w:num w:numId="9">
    <w:abstractNumId w:val="14"/>
  </w:num>
  <w:num w:numId="10">
    <w:abstractNumId w:val="8"/>
  </w:num>
  <w:num w:numId="11">
    <w:abstractNumId w:val="17"/>
  </w:num>
  <w:num w:numId="12">
    <w:abstractNumId w:val="13"/>
  </w:num>
  <w:num w:numId="13">
    <w:abstractNumId w:val="9"/>
  </w:num>
  <w:num w:numId="14">
    <w:abstractNumId w:val="10"/>
  </w:num>
  <w:num w:numId="15">
    <w:abstractNumId w:val="21"/>
  </w:num>
  <w:num w:numId="16">
    <w:abstractNumId w:val="23"/>
  </w:num>
  <w:num w:numId="17">
    <w:abstractNumId w:val="25"/>
  </w:num>
  <w:num w:numId="18">
    <w:abstractNumId w:val="2"/>
  </w:num>
  <w:num w:numId="19">
    <w:abstractNumId w:val="16"/>
  </w:num>
  <w:num w:numId="20">
    <w:abstractNumId w:val="4"/>
  </w:num>
  <w:num w:numId="21">
    <w:abstractNumId w:val="30"/>
  </w:num>
  <w:num w:numId="22">
    <w:abstractNumId w:val="24"/>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1"/>
  </w:num>
  <w:num w:numId="25">
    <w:abstractNumId w:val="3"/>
  </w:num>
  <w:num w:numId="26">
    <w:abstractNumId w:val="5"/>
  </w:num>
  <w:num w:numId="27">
    <w:abstractNumId w:val="1"/>
  </w:num>
  <w:num w:numId="28">
    <w:abstractNumId w:val="28"/>
  </w:num>
  <w:num w:numId="29">
    <w:abstractNumId w:val="7"/>
  </w:num>
  <w:num w:numId="30">
    <w:abstractNumId w:val="15"/>
  </w:num>
  <w:num w:numId="31">
    <w:abstractNumId w:val="20"/>
  </w:num>
  <w:num w:numId="32">
    <w:abstractNumId w:val="6"/>
  </w:num>
  <w:num w:numId="33">
    <w:abstractNumId w:val="27"/>
  </w:num>
  <w:num w:numId="34">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AA7"/>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F3A"/>
    <w:rsid w:val="001A158D"/>
    <w:rsid w:val="001A1920"/>
    <w:rsid w:val="001A1E66"/>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F8B"/>
    <w:rsid w:val="00341E7C"/>
    <w:rsid w:val="003424A7"/>
    <w:rsid w:val="00342C65"/>
    <w:rsid w:val="0034301B"/>
    <w:rsid w:val="003431F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BE3"/>
    <w:rsid w:val="00380E1D"/>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050B"/>
    <w:rsid w:val="007A124E"/>
    <w:rsid w:val="007A1ABF"/>
    <w:rsid w:val="007A1D00"/>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3D92"/>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477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0E78-C1C7-4458-852B-C3443FE5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2023-04-04T09:32:00Z</dcterms:created>
  <dcterms:modified xsi:type="dcterms:W3CDTF">2023-04-06T07:22:00Z</dcterms:modified>
</cp:coreProperties>
</file>